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6" w:rsidRPr="00840946" w:rsidRDefault="00840946" w:rsidP="00840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0" w:name="_GoBack"/>
      <w:bookmarkEnd w:id="0"/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ahoma" w:eastAsia="Times New Roman" w:hAnsi="Tahoma" w:cs="Times New Roman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t>Załącznik nr 1</w:t>
      </w:r>
    </w:p>
    <w:p w:rsidR="00840946" w:rsidRDefault="00840946" w:rsidP="00840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81EE5" w:rsidRPr="00840946" w:rsidRDefault="00481EE5" w:rsidP="008409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keepNext/>
        <w:tabs>
          <w:tab w:val="left" w:pos="1418"/>
        </w:tabs>
        <w:suppressAutoHyphens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FORMULARZ OFERTOW</w:t>
      </w:r>
      <w:r w:rsidR="007E0C58">
        <w:rPr>
          <w:rFonts w:ascii="Times New Roman" w:eastAsia="Times New Roman" w:hAnsi="Times New Roman" w:cs="Times New Roman"/>
          <w:b/>
          <w:lang w:eastAsia="ar-SA"/>
        </w:rPr>
        <w:t>O-CENOWY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840946" w:rsidRPr="00247990" w:rsidRDefault="00840946" w:rsidP="002479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Niniejszym oświadczamy, że w postępowaniu o zamówienie publiczne na</w:t>
      </w:r>
      <w:r w:rsidR="00B44C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B44C72" w:rsidRPr="00B44C72">
        <w:rPr>
          <w:rFonts w:ascii="Times New Roman" w:eastAsia="Times New Roman" w:hAnsi="Times New Roman" w:cs="Times New Roman"/>
          <w:b/>
          <w:lang w:eastAsia="ar-SA"/>
        </w:rPr>
        <w:t>dostawę fabrycznie nowej</w:t>
      </w:r>
      <w:r w:rsidR="00271E77">
        <w:rPr>
          <w:rFonts w:ascii="Times New Roman" w:eastAsia="Times New Roman" w:hAnsi="Times New Roman" w:cs="Times New Roman"/>
          <w:b/>
          <w:lang w:eastAsia="ar-SA"/>
        </w:rPr>
        <w:t xml:space="preserve"> roboczej</w:t>
      </w:r>
      <w:r w:rsidR="00B44C72" w:rsidRPr="00B44C72">
        <w:rPr>
          <w:rFonts w:ascii="Times New Roman" w:eastAsia="Times New Roman" w:hAnsi="Times New Roman" w:cs="Times New Roman"/>
          <w:b/>
          <w:lang w:eastAsia="ar-SA"/>
        </w:rPr>
        <w:t xml:space="preserve"> motorowej łodzi hybrydowej z kabiną, przystosowanej do zadań hydrograficznych i obsługi autonomicznej oceanograficznej boi pomiarowej do okresowej kalibracji i oceny dokładności systemu SATBAŁTYK</w:t>
      </w:r>
      <w:r w:rsidR="00B44C72" w:rsidRPr="00B44C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247990" w:rsidRPr="0024799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40946">
        <w:rPr>
          <w:rFonts w:ascii="Times New Roman" w:eastAsia="Times New Roman" w:hAnsi="Times New Roman" w:cs="Tahoma"/>
          <w:bCs/>
          <w:lang w:eastAsia="ar-SA"/>
        </w:rPr>
        <w:t>(nr postępowania IO/ZP/</w:t>
      </w:r>
      <w:r w:rsidR="00B44C72">
        <w:rPr>
          <w:rFonts w:ascii="Times New Roman" w:eastAsia="Times New Roman" w:hAnsi="Times New Roman" w:cs="Tahoma"/>
          <w:bCs/>
          <w:lang w:eastAsia="ar-SA"/>
        </w:rPr>
        <w:t>16</w:t>
      </w:r>
      <w:r w:rsidRPr="00840946">
        <w:rPr>
          <w:rFonts w:ascii="Times New Roman" w:eastAsia="Times New Roman" w:hAnsi="Times New Roman" w:cs="Tahoma"/>
          <w:bCs/>
          <w:lang w:eastAsia="ar-SA"/>
        </w:rPr>
        <w:t>/2012)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, ofertę przetargową składa: </w:t>
      </w:r>
    </w:p>
    <w:p w:rsidR="00840946" w:rsidRPr="00840946" w:rsidRDefault="00840946" w:rsidP="00840946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(Nazwa wykonawcy/ów)</w:t>
      </w:r>
    </w:p>
    <w:p w:rsidR="00840946" w:rsidRPr="00840946" w:rsidRDefault="00840946" w:rsidP="00C81EC4">
      <w:pPr>
        <w:numPr>
          <w:ilvl w:val="0"/>
          <w:numId w:val="11"/>
        </w:numPr>
        <w:tabs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składamy niniejszą ofertę przetargową we własnym imieniu*</w:t>
      </w:r>
    </w:p>
    <w:p w:rsidR="00840946" w:rsidRPr="00840946" w:rsidRDefault="00840946" w:rsidP="00C81EC4">
      <w:pPr>
        <w:numPr>
          <w:ilvl w:val="0"/>
          <w:numId w:val="11"/>
        </w:numPr>
        <w:tabs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jako lider konsorcjum składającego się z* …………………………………....................................... 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(podać nazwy wykonawców wchodzących w skład konsorcjum)</w:t>
      </w:r>
    </w:p>
    <w:p w:rsidR="00840946" w:rsidRPr="00840946" w:rsidRDefault="00840946" w:rsidP="008409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* niepotrzebne skreślić                                                 </w:t>
      </w:r>
    </w:p>
    <w:p w:rsidR="00D53136" w:rsidRDefault="00D53136" w:rsidP="00E62C8F">
      <w:pPr>
        <w:numPr>
          <w:ilvl w:val="0"/>
          <w:numId w:val="3"/>
        </w:numPr>
        <w:tabs>
          <w:tab w:val="left" w:pos="717"/>
        </w:tabs>
        <w:suppressAutoHyphens/>
        <w:spacing w:after="0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Oferujemy realizację całego przedmiotu zamówienia za cenę ryczałtową brutto: .........................................zł,</w:t>
      </w:r>
    </w:p>
    <w:p w:rsidR="00D53136" w:rsidRDefault="00D53136" w:rsidP="00E62C8F">
      <w:pPr>
        <w:tabs>
          <w:tab w:val="left" w:pos="717"/>
        </w:tabs>
        <w:suppressAutoHyphens/>
        <w:spacing w:after="0"/>
        <w:ind w:left="357" w:right="14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tym podatek VAT:..............................zł, stawka:..........%</w:t>
      </w:r>
      <w:r w:rsidR="005649E5">
        <w:rPr>
          <w:rFonts w:ascii="Times New Roman" w:eastAsia="Times New Roman" w:hAnsi="Times New Roman" w:cs="Times New Roman"/>
          <w:lang w:eastAsia="ar-SA"/>
        </w:rPr>
        <w:t>.</w:t>
      </w:r>
    </w:p>
    <w:p w:rsidR="00D53136" w:rsidRDefault="00E62C8F" w:rsidP="00E62C8F">
      <w:pPr>
        <w:numPr>
          <w:ilvl w:val="0"/>
          <w:numId w:val="3"/>
        </w:numPr>
        <w:tabs>
          <w:tab w:val="left" w:pos="717"/>
        </w:tabs>
        <w:suppressAutoHyphens/>
        <w:spacing w:after="0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Oferujemy dostawę przedmiotu zamówienia </w:t>
      </w:r>
      <w:r>
        <w:rPr>
          <w:rFonts w:ascii="Times New Roman" w:eastAsia="Times New Roman" w:hAnsi="Times New Roman" w:cs="Times New Roman"/>
          <w:lang w:eastAsia="ar-SA"/>
        </w:rPr>
        <w:t xml:space="preserve">w terminie </w:t>
      </w:r>
      <w:r w:rsidRPr="00EC414F">
        <w:rPr>
          <w:rFonts w:ascii="Times New Roman" w:eastAsia="Times New Roman" w:hAnsi="Times New Roman" w:cs="Times New Roman"/>
          <w:lang w:eastAsia="ar-SA"/>
        </w:rPr>
        <w:t>.......................</w:t>
      </w:r>
      <w:r w:rsidR="000E6AF7">
        <w:rPr>
          <w:rFonts w:ascii="Times New Roman" w:eastAsia="Times New Roman" w:hAnsi="Times New Roman" w:cs="Times New Roman"/>
          <w:lang w:eastAsia="ar-SA"/>
        </w:rPr>
        <w:t>tygodni</w:t>
      </w:r>
      <w:r w:rsidRPr="002F715F">
        <w:rPr>
          <w:rFonts w:ascii="Times New Roman" w:eastAsia="Times New Roman" w:hAnsi="Times New Roman" w:cs="Times New Roman"/>
          <w:lang w:eastAsia="ar-SA"/>
        </w:rPr>
        <w:t xml:space="preserve"> od</w:t>
      </w:r>
      <w:r>
        <w:rPr>
          <w:rFonts w:ascii="Times New Roman" w:eastAsia="Times New Roman" w:hAnsi="Times New Roman" w:cs="Times New Roman"/>
          <w:lang w:eastAsia="ar-SA"/>
        </w:rPr>
        <w:t xml:space="preserve"> dnia podpisania umowy</w:t>
      </w:r>
      <w:r w:rsidR="005649E5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D53136" w:rsidRPr="00D53136" w:rsidRDefault="00D53136" w:rsidP="005649E5">
      <w:pPr>
        <w:numPr>
          <w:ilvl w:val="0"/>
          <w:numId w:val="3"/>
        </w:numPr>
        <w:tabs>
          <w:tab w:val="left" w:pos="717"/>
        </w:tabs>
        <w:suppressAutoHyphens/>
        <w:spacing w:after="0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Oferowany przez nas okres gwarancji wynosi...................................................miesiące od dnia podpisania protokołu odbioru</w:t>
      </w:r>
      <w:r w:rsidR="005649E5">
        <w:rPr>
          <w:rFonts w:ascii="Times New Roman" w:eastAsia="Times New Roman" w:hAnsi="Times New Roman" w:cs="Times New Roman"/>
          <w:lang w:eastAsia="ar-SA"/>
        </w:rPr>
        <w:t xml:space="preserve"> przedmiotu zamówienia</w:t>
      </w:r>
      <w:r>
        <w:rPr>
          <w:rFonts w:ascii="Times New Roman" w:eastAsia="Times New Roman" w:hAnsi="Times New Roman" w:cs="Times New Roman"/>
          <w:lang w:eastAsia="ar-SA"/>
        </w:rPr>
        <w:t xml:space="preserve"> bez zastrzeżeń.</w:t>
      </w:r>
    </w:p>
    <w:p w:rsidR="00E62C8F" w:rsidRDefault="00840946" w:rsidP="00E62C8F">
      <w:pPr>
        <w:numPr>
          <w:ilvl w:val="0"/>
          <w:numId w:val="3"/>
        </w:numPr>
        <w:tabs>
          <w:tab w:val="left" w:pos="717"/>
        </w:tabs>
        <w:suppressAutoHyphens/>
        <w:spacing w:after="0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Potwierdzamy, </w:t>
      </w:r>
      <w:r w:rsidR="005649E5">
        <w:rPr>
          <w:rFonts w:ascii="Times New Roman" w:eastAsia="Times New Roman" w:hAnsi="Times New Roman" w:cs="Times New Roman"/>
          <w:lang w:eastAsia="ar-SA"/>
        </w:rPr>
        <w:t>że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nie uczestniczymy w jakiejkolwiek innej ofercie dotyczącej tego samego postępowania. </w:t>
      </w:r>
    </w:p>
    <w:p w:rsidR="00840946" w:rsidRPr="00E62C8F" w:rsidRDefault="00E62C8F" w:rsidP="00E62C8F">
      <w:pPr>
        <w:numPr>
          <w:ilvl w:val="0"/>
          <w:numId w:val="3"/>
        </w:numPr>
        <w:tabs>
          <w:tab w:val="left" w:pos="717"/>
        </w:tabs>
        <w:suppressAutoHyphens/>
        <w:spacing w:after="0"/>
        <w:ind w:left="357" w:right="141" w:hanging="35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Oświadczamy, że oferowany przedmiot zam</w:t>
      </w:r>
      <w:r w:rsidR="005649E5">
        <w:rPr>
          <w:rFonts w:ascii="Times New Roman" w:eastAsia="Times New Roman" w:hAnsi="Times New Roman" w:cs="Times New Roman"/>
          <w:lang w:eastAsia="ar-SA"/>
        </w:rPr>
        <w:t>ó</w:t>
      </w:r>
      <w:r>
        <w:rPr>
          <w:rFonts w:ascii="Times New Roman" w:eastAsia="Times New Roman" w:hAnsi="Times New Roman" w:cs="Times New Roman"/>
          <w:lang w:eastAsia="ar-SA"/>
        </w:rPr>
        <w:t>wienia</w:t>
      </w:r>
      <w:r w:rsidR="00840946" w:rsidRPr="00E62C8F">
        <w:rPr>
          <w:rFonts w:ascii="Times New Roman" w:eastAsia="Times New Roman" w:hAnsi="Times New Roman" w:cs="Times New Roman"/>
          <w:lang w:eastAsia="ar-SA"/>
        </w:rPr>
        <w:t xml:space="preserve"> jest kompletn</w:t>
      </w:r>
      <w:r>
        <w:rPr>
          <w:rFonts w:ascii="Times New Roman" w:eastAsia="Times New Roman" w:hAnsi="Times New Roman" w:cs="Times New Roman"/>
          <w:lang w:eastAsia="ar-SA"/>
        </w:rPr>
        <w:t>y</w:t>
      </w:r>
      <w:r w:rsidR="00840946" w:rsidRPr="00E62C8F">
        <w:rPr>
          <w:rFonts w:ascii="Times New Roman" w:eastAsia="Times New Roman" w:hAnsi="Times New Roman" w:cs="Times New Roman"/>
          <w:lang w:eastAsia="ar-SA"/>
        </w:rPr>
        <w:t xml:space="preserve"> i będzie gotow</w:t>
      </w:r>
      <w:r>
        <w:rPr>
          <w:rFonts w:ascii="Times New Roman" w:eastAsia="Times New Roman" w:hAnsi="Times New Roman" w:cs="Times New Roman"/>
          <w:lang w:eastAsia="ar-SA"/>
        </w:rPr>
        <w:t>y</w:t>
      </w:r>
      <w:r w:rsidR="00840946" w:rsidRPr="00E62C8F">
        <w:rPr>
          <w:rFonts w:ascii="Times New Roman" w:eastAsia="Times New Roman" w:hAnsi="Times New Roman" w:cs="Times New Roman"/>
          <w:lang w:eastAsia="ar-SA"/>
        </w:rPr>
        <w:t xml:space="preserve"> do użytkowania bez </w:t>
      </w:r>
      <w:r w:rsidR="005649E5">
        <w:rPr>
          <w:rFonts w:ascii="Times New Roman" w:eastAsia="Times New Roman" w:hAnsi="Times New Roman" w:cs="Times New Roman"/>
          <w:lang w:eastAsia="ar-SA"/>
        </w:rPr>
        <w:t>konieczności jakichkolwiek</w:t>
      </w:r>
      <w:r w:rsidR="00840946" w:rsidRPr="00E62C8F">
        <w:rPr>
          <w:rFonts w:ascii="Times New Roman" w:eastAsia="Times New Roman" w:hAnsi="Times New Roman" w:cs="Times New Roman"/>
          <w:lang w:eastAsia="ar-SA"/>
        </w:rPr>
        <w:t xml:space="preserve"> dodatkowych zakupów i inwestycji</w:t>
      </w:r>
      <w:r w:rsidR="005649E5">
        <w:rPr>
          <w:rFonts w:ascii="Times New Roman" w:eastAsia="Times New Roman" w:hAnsi="Times New Roman" w:cs="Times New Roman"/>
          <w:lang w:eastAsia="ar-SA"/>
        </w:rPr>
        <w:t xml:space="preserve"> ze strony Zamawiającego</w:t>
      </w:r>
      <w:r w:rsidR="00840946" w:rsidRPr="00E62C8F">
        <w:rPr>
          <w:rFonts w:ascii="Times New Roman" w:eastAsia="Times New Roman" w:hAnsi="Times New Roman" w:cs="Times New Roman"/>
          <w:lang w:eastAsia="ar-SA"/>
        </w:rPr>
        <w:t>.</w:t>
      </w:r>
    </w:p>
    <w:p w:rsidR="00840946" w:rsidRPr="00840946" w:rsidRDefault="00840946" w:rsidP="00E62C8F">
      <w:pPr>
        <w:numPr>
          <w:ilvl w:val="0"/>
          <w:numId w:val="10"/>
        </w:numPr>
        <w:tabs>
          <w:tab w:val="left" w:pos="717"/>
        </w:tabs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Termin płatności za wykonanie przedmiotu umowy wynosi 14 dni od daty </w:t>
      </w:r>
      <w:r w:rsidR="00E62C8F">
        <w:rPr>
          <w:rFonts w:ascii="Times New Roman" w:eastAsia="Times New Roman" w:hAnsi="Times New Roman" w:cs="Times New Roman"/>
          <w:lang w:eastAsia="ar-SA"/>
        </w:rPr>
        <w:t xml:space="preserve">podpisania protokołu </w:t>
      </w:r>
      <w:r w:rsidRPr="00840946">
        <w:rPr>
          <w:rFonts w:ascii="Times New Roman" w:eastAsia="Times New Roman" w:hAnsi="Times New Roman" w:cs="Times New Roman"/>
          <w:lang w:eastAsia="ar-SA"/>
        </w:rPr>
        <w:t>odbioru przedmiotu zamówienia bez zastrzeżeń i po otrzymaniu faktury od Wykonawcy.</w:t>
      </w:r>
    </w:p>
    <w:p w:rsidR="00840946" w:rsidRPr="00840946" w:rsidRDefault="00840946" w:rsidP="00E62C8F">
      <w:pPr>
        <w:numPr>
          <w:ilvl w:val="0"/>
          <w:numId w:val="10"/>
        </w:numPr>
        <w:tabs>
          <w:tab w:val="left" w:pos="717"/>
        </w:tabs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zapoznaliśmy się ze Specyfikacją Istotnych Warunków Zamówienia i nie wnosimy do niej zastrzeżeń.</w:t>
      </w:r>
    </w:p>
    <w:p w:rsidR="00840946" w:rsidRPr="00840946" w:rsidRDefault="00840946" w:rsidP="00E62C8F">
      <w:pPr>
        <w:numPr>
          <w:ilvl w:val="0"/>
          <w:numId w:val="10"/>
        </w:numPr>
        <w:tabs>
          <w:tab w:val="left" w:pos="717"/>
        </w:tabs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Firma spełnia wszystkie warunki określone w Specyfikacji Istotnych Warunków Zamówienia.</w:t>
      </w:r>
    </w:p>
    <w:p w:rsidR="00840946" w:rsidRPr="00840946" w:rsidRDefault="00840946" w:rsidP="00E62C8F">
      <w:pPr>
        <w:numPr>
          <w:ilvl w:val="0"/>
          <w:numId w:val="10"/>
        </w:numPr>
        <w:tabs>
          <w:tab w:val="left" w:pos="717"/>
        </w:tabs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przedmiot zamówienia odpowiada</w:t>
      </w:r>
      <w:r w:rsidR="005649E5">
        <w:rPr>
          <w:rFonts w:ascii="Times New Roman" w:eastAsia="Times New Roman" w:hAnsi="Times New Roman" w:cs="Times New Roman"/>
          <w:lang w:eastAsia="ar-SA"/>
        </w:rPr>
        <w:t xml:space="preserve"> wymaganiom,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parametrom technicznym i funkcjonalnościom określonym przez Zamawiającego, na potwierdzenie czego przedstawiamy</w:t>
      </w:r>
      <w:r w:rsidR="00E62C8F">
        <w:rPr>
          <w:rFonts w:ascii="Times New Roman" w:eastAsia="Times New Roman" w:hAnsi="Times New Roman" w:cs="Times New Roman"/>
          <w:lang w:eastAsia="ar-SA"/>
        </w:rPr>
        <w:t xml:space="preserve"> szczegółowo wypełnione </w:t>
      </w:r>
      <w:r w:rsidR="005649E5">
        <w:rPr>
          <w:rFonts w:ascii="Times New Roman" w:eastAsia="Times New Roman" w:hAnsi="Times New Roman" w:cs="Times New Roman"/>
          <w:lang w:eastAsia="ar-SA"/>
        </w:rPr>
        <w:t>wg wskazówek Zamawiającego „</w:t>
      </w:r>
      <w:r w:rsidR="00E62C8F">
        <w:rPr>
          <w:rFonts w:ascii="Times New Roman" w:eastAsia="Times New Roman" w:hAnsi="Times New Roman" w:cs="Times New Roman"/>
          <w:lang w:eastAsia="ar-SA"/>
        </w:rPr>
        <w:t>Zestawienie wymagań, parametrów technicznych i funkcjonalności</w:t>
      </w:r>
      <w:r w:rsidR="005649E5">
        <w:rPr>
          <w:rFonts w:ascii="Times New Roman" w:eastAsia="Times New Roman" w:hAnsi="Times New Roman" w:cs="Times New Roman"/>
          <w:lang w:eastAsia="ar-SA"/>
        </w:rPr>
        <w:t>” -</w:t>
      </w:r>
      <w:r w:rsidR="00E62C8F">
        <w:rPr>
          <w:rFonts w:ascii="Times New Roman" w:eastAsia="Times New Roman" w:hAnsi="Times New Roman" w:cs="Times New Roman"/>
          <w:lang w:eastAsia="ar-SA"/>
        </w:rPr>
        <w:t xml:space="preserve"> zgodnie z Załącznikiem nr 2 do SIWZ</w:t>
      </w:r>
      <w:r w:rsidRPr="00840946">
        <w:rPr>
          <w:rFonts w:ascii="Times New Roman" w:eastAsia="Times New Roman" w:hAnsi="Times New Roman" w:cs="Times New Roman"/>
          <w:lang w:eastAsia="ar-SA"/>
        </w:rPr>
        <w:t>.</w:t>
      </w:r>
    </w:p>
    <w:p w:rsidR="00840946" w:rsidRPr="00840946" w:rsidRDefault="00840946" w:rsidP="00E62C8F">
      <w:pPr>
        <w:numPr>
          <w:ilvl w:val="0"/>
          <w:numId w:val="10"/>
        </w:numPr>
        <w:tabs>
          <w:tab w:val="left" w:pos="717"/>
        </w:tabs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Oświadczamy, że uważamy się za związanych niniejszą ofertą na czas 30 dni od upływu terminu składania ofert.</w:t>
      </w:r>
    </w:p>
    <w:p w:rsidR="00840946" w:rsidRPr="00840946" w:rsidRDefault="00840946" w:rsidP="00E62C8F">
      <w:pPr>
        <w:numPr>
          <w:ilvl w:val="0"/>
          <w:numId w:val="10"/>
        </w:numPr>
        <w:tabs>
          <w:tab w:val="left" w:pos="717"/>
        </w:tabs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Akceptujemy warunki umowy, zgodnie ze wzorem stanowiącym załącznik nr 7 do Specyfikacji Istotnych Warunków Zamówienia. W przypadku wyboru naszej oferty zobowiązujemy się do zawarcia umowy według przedstawionego wzoru, w wyznaczonym przez Zamawiającego terminie.</w:t>
      </w:r>
    </w:p>
    <w:p w:rsidR="00840946" w:rsidRPr="00840946" w:rsidRDefault="00840946" w:rsidP="00E62C8F">
      <w:pPr>
        <w:numPr>
          <w:ilvl w:val="0"/>
          <w:numId w:val="10"/>
        </w:numPr>
        <w:tabs>
          <w:tab w:val="left" w:pos="717"/>
        </w:tabs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Zamierzamy / nie zamierzamy*  powierzyć podwykonawcom następującą część zamówienia:</w:t>
      </w:r>
    </w:p>
    <w:p w:rsidR="00840946" w:rsidRPr="00840946" w:rsidRDefault="00840946" w:rsidP="00E62C8F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   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E62C8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niepotrzebne skreślić</w:t>
      </w:r>
    </w:p>
    <w:p w:rsidR="00840946" w:rsidRPr="00840946" w:rsidRDefault="00840946" w:rsidP="00E62C8F">
      <w:pPr>
        <w:tabs>
          <w:tab w:val="left" w:pos="360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9. W przypadku wyboru naszej oferty do realizacji w/w zamówienia publicznego umowa ze strony Wykonawcy będzie podpisana przez: 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40946" w:rsidRPr="00840946" w:rsidRDefault="00840946" w:rsidP="00E62C8F">
      <w:pPr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lastRenderedPageBreak/>
        <w:t xml:space="preserve">                                                        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podać imiona i nazwiska oraz stanowiska )</w:t>
      </w:r>
    </w:p>
    <w:p w:rsidR="00840946" w:rsidRPr="00840946" w:rsidRDefault="00E62C8F" w:rsidP="00E62C8F">
      <w:p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10. N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ależność z tytułu wykonania umowy należy przekazać na </w:t>
      </w:r>
      <w:r>
        <w:rPr>
          <w:rFonts w:ascii="Times New Roman" w:eastAsia="Times New Roman" w:hAnsi="Times New Roman" w:cs="Times New Roman"/>
          <w:lang w:eastAsia="ar-SA"/>
        </w:rPr>
        <w:t xml:space="preserve">nr rachunku bankowego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:</w:t>
      </w:r>
      <w:r w:rsidR="00FD3807">
        <w:rPr>
          <w:rFonts w:ascii="Times New Roman" w:eastAsia="Times New Roman" w:hAnsi="Times New Roman" w:cs="Times New Roman"/>
          <w:lang w:eastAsia="ar-SA"/>
        </w:rPr>
        <w:t xml:space="preserve"> </w:t>
      </w:r>
      <w:r w:rsidR="00840946">
        <w:rPr>
          <w:rFonts w:ascii="Times New Roman" w:eastAsia="Times New Roman" w:hAnsi="Times New Roman" w:cs="Times New Roman"/>
          <w:lang w:eastAsia="ar-SA"/>
        </w:rPr>
        <w:t>......................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..........</w:t>
      </w:r>
      <w:r w:rsidR="00FD3807">
        <w:rPr>
          <w:rFonts w:ascii="Times New Roman" w:eastAsia="Times New Roman" w:hAnsi="Times New Roman" w:cs="Times New Roman"/>
          <w:lang w:eastAsia="ar-SA"/>
        </w:rPr>
        <w:t>.........</w:t>
      </w:r>
    </w:p>
    <w:p w:rsidR="00840946" w:rsidRPr="00840946" w:rsidRDefault="00840946" w:rsidP="00E62C8F">
      <w:pPr>
        <w:suppressAutoHyphens/>
        <w:spacing w:after="0"/>
        <w:ind w:left="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</w:t>
      </w:r>
      <w:r w:rsidRPr="0084094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podać nazwę Banku i numer konta )</w:t>
      </w:r>
    </w:p>
    <w:p w:rsidR="00840946" w:rsidRPr="00840946" w:rsidRDefault="00840946" w:rsidP="00E62C8F">
      <w:pPr>
        <w:numPr>
          <w:ilvl w:val="0"/>
          <w:numId w:val="9"/>
        </w:numPr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  <w:lang w:val="de-DE" w:eastAsia="ar-SA"/>
        </w:rPr>
      </w:pPr>
      <w:r w:rsidRPr="00840946">
        <w:rPr>
          <w:rFonts w:ascii="Times New Roman" w:eastAsia="Times New Roman" w:hAnsi="Times New Roman" w:cs="Times New Roman"/>
          <w:lang w:val="de-DE" w:eastAsia="ar-SA"/>
        </w:rPr>
        <w:t>Internet : http:// ............................</w:t>
      </w:r>
      <w:r>
        <w:rPr>
          <w:rFonts w:ascii="Times New Roman" w:eastAsia="Times New Roman" w:hAnsi="Times New Roman" w:cs="Times New Roman"/>
          <w:lang w:val="de-DE" w:eastAsia="ar-SA"/>
        </w:rPr>
        <w:t>........</w:t>
      </w:r>
      <w:r w:rsidRPr="00B32DEC">
        <w:rPr>
          <w:rFonts w:ascii="Times New Roman" w:eastAsia="Times New Roman" w:hAnsi="Times New Roman" w:cs="Times New Roman"/>
          <w:lang w:val="en-US" w:eastAsia="ar-SA"/>
        </w:rPr>
        <w:t>e-mail ............... @ ..............</w:t>
      </w:r>
      <w:proofErr w:type="spellStart"/>
      <w:r w:rsidRPr="00B32DEC">
        <w:rPr>
          <w:rFonts w:ascii="Times New Roman" w:eastAsia="Times New Roman" w:hAnsi="Times New Roman" w:cs="Times New Roman"/>
          <w:lang w:val="en-US" w:eastAsia="ar-SA"/>
        </w:rPr>
        <w:t>tel</w:t>
      </w:r>
      <w:proofErr w:type="spellEnd"/>
      <w:r w:rsidRPr="00B32DEC">
        <w:rPr>
          <w:rFonts w:ascii="Times New Roman" w:eastAsia="Times New Roman" w:hAnsi="Times New Roman" w:cs="Times New Roman"/>
          <w:lang w:val="en-US" w:eastAsia="ar-SA"/>
        </w:rPr>
        <w:t>:...........................,  Fax: .........................</w:t>
      </w:r>
    </w:p>
    <w:p w:rsidR="00840946" w:rsidRPr="00840946" w:rsidRDefault="00840946" w:rsidP="00840946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40946">
        <w:rPr>
          <w:rFonts w:ascii="Times New Roman" w:eastAsia="Times New Roman" w:hAnsi="Times New Roman" w:cs="Times New Roman"/>
          <w:lang w:val="de-DE" w:eastAsia="ar-SA"/>
        </w:rPr>
        <w:t>Imię</w:t>
      </w:r>
      <w:proofErr w:type="spellEnd"/>
      <w:r w:rsidRPr="00840946">
        <w:rPr>
          <w:rFonts w:ascii="Times New Roman" w:eastAsia="Times New Roman" w:hAnsi="Times New Roman" w:cs="Times New Roman"/>
          <w:lang w:val="de-DE" w:eastAsia="ar-SA"/>
        </w:rPr>
        <w:t xml:space="preserve"> i </w:t>
      </w:r>
      <w:proofErr w:type="spellStart"/>
      <w:r w:rsidRPr="00840946">
        <w:rPr>
          <w:rFonts w:ascii="Times New Roman" w:eastAsia="Times New Roman" w:hAnsi="Times New Roman" w:cs="Times New Roman"/>
          <w:lang w:val="de-DE" w:eastAsia="ar-SA"/>
        </w:rPr>
        <w:t>nazwisko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 xml:space="preserve"> osoby upoważnionej do kontaktów: ..............................................................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</w:p>
    <w:p w:rsidR="00840946" w:rsidRPr="00795FD3" w:rsidRDefault="00840946" w:rsidP="00840946">
      <w:pPr>
        <w:tabs>
          <w:tab w:val="left" w:pos="720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                                </w:t>
      </w: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</w:t>
      </w:r>
    </w:p>
    <w:p w:rsidR="00840946" w:rsidRPr="00795FD3" w:rsidRDefault="00840946" w:rsidP="00840946">
      <w:pPr>
        <w:keepNext/>
        <w:tabs>
          <w:tab w:val="left" w:pos="7090"/>
        </w:tabs>
        <w:suppressAutoHyphens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sectPr w:rsidR="00840946" w:rsidRPr="00795FD3" w:rsidSect="008409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564" w:right="851" w:bottom="1783" w:left="851" w:header="288" w:footer="764" w:gutter="0"/>
          <w:cols w:space="708"/>
          <w:titlePg/>
          <w:docGrid w:linePitch="360"/>
        </w:sect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podpis i pieczątka Wykonawcy lub osoby upoważnionej</w:t>
      </w:r>
    </w:p>
    <w:p w:rsidR="00840946" w:rsidRPr="00764D4C" w:rsidRDefault="006842AD" w:rsidP="00764D4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2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pieczątka Wykonawcy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numPr>
          <w:ilvl w:val="4"/>
          <w:numId w:val="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ZESTAWIENIE WYMAGAŃ,  PARAMETRÓW  TECHN</w:t>
      </w:r>
      <w:r w:rsidR="00E62C8F">
        <w:rPr>
          <w:rFonts w:ascii="Times New Roman" w:eastAsia="Times New Roman" w:hAnsi="Times New Roman" w:cs="Times New Roman"/>
          <w:b/>
          <w:lang w:eastAsia="ar-SA"/>
        </w:rPr>
        <w:t>ICZNYCH I FUNKCJONALNOŚCI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CA4503" w:rsidP="00795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</w:t>
      </w:r>
      <w:r w:rsidR="006842AD">
        <w:rPr>
          <w:rFonts w:ascii="Times New Roman" w:eastAsia="Times New Roman" w:hAnsi="Times New Roman" w:cs="Times New Roman"/>
          <w:lang w:eastAsia="ar-SA"/>
        </w:rPr>
        <w:t xml:space="preserve">rzystępując do przetargu  nieograniczonego na </w:t>
      </w:r>
      <w:r w:rsidR="00B44C72" w:rsidRPr="00A41C6E">
        <w:rPr>
          <w:rFonts w:ascii="Times New Roman" w:eastAsia="Times New Roman" w:hAnsi="Times New Roman" w:cs="Times New Roman"/>
          <w:b/>
          <w:lang w:eastAsia="ar-SA"/>
        </w:rPr>
        <w:t xml:space="preserve">dostawę fabrycznie nowej </w:t>
      </w:r>
      <w:r w:rsidR="00A41C6E">
        <w:rPr>
          <w:rFonts w:ascii="Times New Roman" w:eastAsia="Times New Roman" w:hAnsi="Times New Roman" w:cs="Times New Roman"/>
          <w:b/>
          <w:lang w:eastAsia="ar-SA"/>
        </w:rPr>
        <w:t xml:space="preserve">roboczej </w:t>
      </w:r>
      <w:r w:rsidR="00B44C72" w:rsidRPr="00A41C6E">
        <w:rPr>
          <w:rFonts w:ascii="Times New Roman" w:eastAsia="Times New Roman" w:hAnsi="Times New Roman" w:cs="Times New Roman"/>
          <w:b/>
          <w:lang w:eastAsia="ar-SA"/>
        </w:rPr>
        <w:t>motorowej łodzi hybrydowej z kabiną, przystosowanej do zadań hydrograficznych i obsługi autonomicznej oceanograficznej boi pomiarowej do okresowej kalibracji i oce</w:t>
      </w:r>
      <w:r w:rsidR="006842AD" w:rsidRPr="00A41C6E">
        <w:rPr>
          <w:rFonts w:ascii="Times New Roman" w:eastAsia="Times New Roman" w:hAnsi="Times New Roman" w:cs="Times New Roman"/>
          <w:b/>
          <w:lang w:eastAsia="ar-SA"/>
        </w:rPr>
        <w:t xml:space="preserve">ny dokładności systemu </w:t>
      </w:r>
      <w:proofErr w:type="spellStart"/>
      <w:r w:rsidR="006842AD" w:rsidRPr="00A41C6E">
        <w:rPr>
          <w:rFonts w:ascii="Times New Roman" w:eastAsia="Times New Roman" w:hAnsi="Times New Roman" w:cs="Times New Roman"/>
          <w:b/>
          <w:lang w:eastAsia="ar-SA"/>
        </w:rPr>
        <w:t>SatBałtyk</w:t>
      </w:r>
      <w:proofErr w:type="spellEnd"/>
      <w:r w:rsidR="00B44C72" w:rsidRPr="00B44C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B44C72">
        <w:rPr>
          <w:rFonts w:ascii="Times New Roman" w:eastAsia="Times New Roman" w:hAnsi="Times New Roman" w:cs="Tahoma"/>
          <w:bCs/>
          <w:lang w:eastAsia="ar-SA"/>
        </w:rPr>
        <w:t>(nr postępowania IO/ZP/16</w:t>
      </w:r>
      <w:r>
        <w:rPr>
          <w:rFonts w:ascii="Times New Roman" w:eastAsia="Times New Roman" w:hAnsi="Times New Roman" w:cs="Tahoma"/>
          <w:bCs/>
          <w:lang w:eastAsia="ar-SA"/>
        </w:rPr>
        <w:t>/2012) oferujemy następ</w:t>
      </w:r>
      <w:r w:rsidR="006842AD">
        <w:rPr>
          <w:rFonts w:ascii="Times New Roman" w:eastAsia="Times New Roman" w:hAnsi="Times New Roman" w:cs="Tahoma"/>
          <w:bCs/>
          <w:lang w:eastAsia="ar-SA"/>
        </w:rPr>
        <w:t>ujący przedmiot zamówienia dla Instytutu Oceanologii Polskiej Akademii Nauk w Sopocie:</w:t>
      </w:r>
    </w:p>
    <w:p w:rsidR="00840946" w:rsidRPr="00840946" w:rsidRDefault="00840946" w:rsidP="00795F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A450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D0862">
        <w:rPr>
          <w:rFonts w:ascii="Times New Roman" w:eastAsia="Times New Roman" w:hAnsi="Times New Roman" w:cs="Times New Roman"/>
          <w:b/>
          <w:lang w:eastAsia="ar-SA"/>
        </w:rPr>
        <w:t>Przedmiot zamówienia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D53136">
        <w:rPr>
          <w:rFonts w:ascii="Times New Roman" w:eastAsia="Times New Roman" w:hAnsi="Times New Roman" w:cs="Times New Roman"/>
          <w:b/>
          <w:lang w:eastAsia="ar-SA"/>
        </w:rPr>
        <w:t xml:space="preserve">fabrycznie nowa robocza </w:t>
      </w:r>
      <w:r w:rsidR="00CA4503">
        <w:rPr>
          <w:rFonts w:ascii="Times New Roman" w:eastAsia="Times New Roman" w:hAnsi="Times New Roman" w:cs="Times New Roman"/>
          <w:b/>
          <w:lang w:eastAsia="ar-SA"/>
        </w:rPr>
        <w:t>motorowa</w:t>
      </w:r>
      <w:r w:rsidR="00A41C6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A4503">
        <w:rPr>
          <w:rFonts w:ascii="Times New Roman" w:eastAsia="Times New Roman" w:hAnsi="Times New Roman" w:cs="Times New Roman"/>
          <w:b/>
          <w:lang w:eastAsia="ar-SA"/>
        </w:rPr>
        <w:t>łódź</w:t>
      </w:r>
      <w:r w:rsidR="00CA4503" w:rsidRPr="00CA4503">
        <w:rPr>
          <w:rFonts w:ascii="Times New Roman" w:eastAsia="Times New Roman" w:hAnsi="Times New Roman" w:cs="Times New Roman"/>
          <w:b/>
          <w:lang w:eastAsia="ar-SA"/>
        </w:rPr>
        <w:t xml:space="preserve"> hybrydow</w:t>
      </w:r>
      <w:r w:rsidR="00CA4503">
        <w:rPr>
          <w:rFonts w:ascii="Times New Roman" w:eastAsia="Times New Roman" w:hAnsi="Times New Roman" w:cs="Times New Roman"/>
          <w:b/>
          <w:lang w:eastAsia="ar-SA"/>
        </w:rPr>
        <w:t xml:space="preserve">a </w:t>
      </w:r>
      <w:r w:rsidR="00CA4503" w:rsidRPr="00CA4503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CA4503" w:rsidRDefault="00CA450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6842AD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kod CPV: </w:t>
      </w:r>
      <w:r w:rsidR="002602ED" w:rsidRPr="002602ED">
        <w:rPr>
          <w:rFonts w:ascii="Times New Roman" w:eastAsia="Times New Roman" w:hAnsi="Times New Roman" w:cs="Times New Roman"/>
          <w:lang w:eastAsia="ar-SA"/>
        </w:rPr>
        <w:t>34521000-5 Łodzie specjalistyczne</w:t>
      </w:r>
    </w:p>
    <w:p w:rsidR="006842AD" w:rsidRDefault="006842AD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95FD3" w:rsidRDefault="002602ED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Producent </w:t>
      </w:r>
      <w:r w:rsidR="00795FD3">
        <w:rPr>
          <w:rFonts w:ascii="Times New Roman" w:eastAsia="Times New Roman" w:hAnsi="Times New Roman" w:cs="Times New Roman"/>
          <w:lang w:eastAsia="ar-SA"/>
        </w:rPr>
        <w:t>…………………………………………………...........</w:t>
      </w:r>
    </w:p>
    <w:p w:rsidR="007E0C58" w:rsidRDefault="007E0C58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Kraj producenta: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…………………….</w:t>
      </w:r>
    </w:p>
    <w:p w:rsidR="007E0C58" w:rsidRDefault="007E0C58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Rok produkcji:……………….</w:t>
      </w:r>
    </w:p>
    <w:p w:rsid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53136" w:rsidRPr="00D53136" w:rsidRDefault="00D53136" w:rsidP="00D531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D53136">
        <w:rPr>
          <w:rFonts w:ascii="Times New Roman" w:eastAsia="Times New Roman" w:hAnsi="Times New Roman" w:cs="Times New Roman"/>
          <w:b/>
          <w:u w:val="single"/>
          <w:lang w:eastAsia="ar-SA"/>
        </w:rPr>
        <w:t>UWAGA*</w:t>
      </w:r>
      <w:r w:rsidRPr="00D53136">
        <w:rPr>
          <w:rFonts w:ascii="Times New Roman" w:eastAsia="Times New Roman" w:hAnsi="Times New Roman" w:cs="Times New Roman"/>
          <w:u w:val="single"/>
          <w:lang w:eastAsia="ar-SA"/>
        </w:rPr>
        <w:t xml:space="preserve"> </w:t>
      </w:r>
      <w:r w:rsidRPr="00D53136">
        <w:rPr>
          <w:rFonts w:ascii="Times New Roman" w:eastAsia="Times New Roman" w:hAnsi="Times New Roman" w:cs="Times New Roman"/>
          <w:lang w:eastAsia="ar-SA"/>
        </w:rPr>
        <w:t>Zestawienie wymagań, parametrów technicznych i gwarancji oferowanego przedmiotu zamówienia</w:t>
      </w:r>
      <w:r w:rsidR="00EC414F">
        <w:rPr>
          <w:rFonts w:ascii="Times New Roman" w:eastAsia="Times New Roman" w:hAnsi="Times New Roman" w:cs="Times New Roman"/>
          <w:lang w:eastAsia="ar-SA"/>
        </w:rPr>
        <w:t>,</w:t>
      </w:r>
      <w:r w:rsidRPr="00D5313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0644E1">
        <w:rPr>
          <w:rFonts w:ascii="Times New Roman" w:eastAsia="Times New Roman" w:hAnsi="Times New Roman" w:cs="Times New Roman"/>
          <w:lang w:eastAsia="ar-SA"/>
        </w:rPr>
        <w:t>gdy jest to możliwe</w:t>
      </w:r>
      <w:r w:rsidR="00EC414F">
        <w:rPr>
          <w:rFonts w:ascii="Times New Roman" w:eastAsia="Times New Roman" w:hAnsi="Times New Roman" w:cs="Times New Roman"/>
          <w:lang w:eastAsia="ar-SA"/>
        </w:rPr>
        <w:t>,</w:t>
      </w:r>
      <w:r w:rsidR="000644E1" w:rsidRPr="000644E1" w:rsidDel="000644E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F715F">
        <w:rPr>
          <w:rFonts w:ascii="Times New Roman" w:eastAsia="Times New Roman" w:hAnsi="Times New Roman" w:cs="Times New Roman"/>
          <w:b/>
          <w:lang w:eastAsia="ar-SA"/>
        </w:rPr>
        <w:t>należy wypełnić szczegółowo</w:t>
      </w:r>
      <w:r w:rsidR="000644E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53136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D53136">
        <w:rPr>
          <w:rFonts w:ascii="Times New Roman" w:eastAsia="Times New Roman" w:hAnsi="Times New Roman" w:cs="Times New Roman"/>
          <w:b/>
          <w:lang w:eastAsia="ar-SA"/>
        </w:rPr>
        <w:t>dokładnie wskazując rzeczywiste warunki realizacji zamówienia, oferowane parametry i funkcjonalności</w:t>
      </w:r>
      <w:r w:rsidRPr="00D53136">
        <w:rPr>
          <w:rFonts w:ascii="Times New Roman" w:eastAsia="Times New Roman" w:hAnsi="Times New Roman" w:cs="Times New Roman"/>
          <w:lang w:eastAsia="ar-SA"/>
        </w:rPr>
        <w:t>, a także producenta i model poszczególnych elementów łodzi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D53136">
        <w:rPr>
          <w:rFonts w:ascii="Times New Roman" w:eastAsia="Times New Roman" w:hAnsi="Times New Roman" w:cs="Times New Roman"/>
          <w:lang w:eastAsia="ar-SA"/>
        </w:rPr>
        <w:t xml:space="preserve">adekwatnie do wymagań, parametrów technicznych i </w:t>
      </w:r>
      <w:r>
        <w:rPr>
          <w:rFonts w:ascii="Times New Roman" w:eastAsia="Times New Roman" w:hAnsi="Times New Roman" w:cs="Times New Roman"/>
          <w:lang w:eastAsia="ar-SA"/>
        </w:rPr>
        <w:t xml:space="preserve">funkcjonalności wymaganych przez Zamawiającego </w:t>
      </w:r>
      <w:r w:rsidRPr="00D53136">
        <w:rPr>
          <w:rFonts w:ascii="Times New Roman" w:eastAsia="Times New Roman" w:hAnsi="Times New Roman" w:cs="Times New Roman"/>
          <w:i/>
          <w:lang w:eastAsia="ar-SA"/>
        </w:rPr>
        <w:t xml:space="preserve">(za </w:t>
      </w:r>
      <w:proofErr w:type="spellStart"/>
      <w:r w:rsidRPr="00D53136">
        <w:rPr>
          <w:rFonts w:ascii="Times New Roman" w:eastAsia="Times New Roman" w:hAnsi="Times New Roman" w:cs="Times New Roman"/>
          <w:i/>
          <w:lang w:eastAsia="ar-SA"/>
        </w:rPr>
        <w:t>niewystarczajace</w:t>
      </w:r>
      <w:proofErr w:type="spellEnd"/>
      <w:r w:rsidRPr="00D53136">
        <w:rPr>
          <w:rFonts w:ascii="Times New Roman" w:eastAsia="Times New Roman" w:hAnsi="Times New Roman" w:cs="Times New Roman"/>
          <w:i/>
          <w:lang w:eastAsia="ar-SA"/>
        </w:rPr>
        <w:t xml:space="preserve"> uznane zostanie</w:t>
      </w:r>
      <w:r w:rsidR="007E0C58">
        <w:rPr>
          <w:rFonts w:ascii="Times New Roman" w:eastAsia="Times New Roman" w:hAnsi="Times New Roman" w:cs="Times New Roman"/>
          <w:i/>
          <w:lang w:eastAsia="ar-SA"/>
        </w:rPr>
        <w:t xml:space="preserve"> zwykłe</w:t>
      </w:r>
      <w:r w:rsidRPr="00D53136">
        <w:rPr>
          <w:rFonts w:ascii="Times New Roman" w:eastAsia="Times New Roman" w:hAnsi="Times New Roman" w:cs="Times New Roman"/>
          <w:i/>
          <w:lang w:eastAsia="ar-SA"/>
        </w:rPr>
        <w:t xml:space="preserve"> skopiowanie treści wymagań Zamawiającego).</w:t>
      </w:r>
    </w:p>
    <w:p w:rsidR="00D53136" w:rsidRPr="00840946" w:rsidRDefault="00D5313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87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559"/>
        <w:gridCol w:w="4394"/>
        <w:gridCol w:w="3541"/>
      </w:tblGrid>
      <w:tr w:rsidR="00795FD3" w:rsidRPr="002F715F" w:rsidTr="006A0CFC">
        <w:trPr>
          <w:trHeight w:val="53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EC414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C41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D3" w:rsidRPr="002F715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FD3" w:rsidRPr="002F715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Opis wymagań, parametrów technicznych i gwarancji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FD3" w:rsidRPr="00EC414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Oferowane warunki,  parametry</w:t>
            </w:r>
            <w:r w:rsidR="00FD3807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techniczne</w:t>
            </w:r>
            <w:r w:rsidR="000644E1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, funkcjonalności</w:t>
            </w:r>
            <w:r w:rsidR="00FD3807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oraz nazw</w:t>
            </w:r>
            <w:r w:rsidR="007E0C58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a</w:t>
            </w:r>
            <w:r w:rsidR="00FD3807" w:rsidRPr="002F715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modelu i producenta poszczególnych elementów łodzi</w:t>
            </w:r>
            <w:r w:rsidR="000644E1" w:rsidRPr="00EC41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</w:p>
          <w:p w:rsidR="00795FD3" w:rsidRPr="002F715F" w:rsidRDefault="00795FD3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2F715F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F71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1C6E" w:rsidRPr="002F715F" w:rsidRDefault="006A0CFC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</w:t>
            </w:r>
            <w:r w:rsidR="00A41C6E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ane </w:t>
            </w:r>
            <w:proofErr w:type="spellStart"/>
            <w:r w:rsidR="00A41C6E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techniczne</w:t>
            </w:r>
            <w:proofErr w:type="spellEnd"/>
            <w:r w:rsidR="00A41C6E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:</w:t>
            </w:r>
          </w:p>
          <w:p w:rsidR="00A41C6E" w:rsidRPr="002F715F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7E2189" w:rsidRPr="002F715F" w:rsidRDefault="007E2189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długość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całkowita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nie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mniej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niż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10</w:t>
            </w:r>
            <w:r w:rsidR="000644E1"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m,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nie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więcej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niż</w:t>
            </w:r>
            <w:proofErr w:type="spellEnd"/>
            <w:r w:rsidRPr="002F71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11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65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szerokość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całkowita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nie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mniej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niż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3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43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zanurzenie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: do  1.2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349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masa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łodzi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z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silnikami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do 8 T;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312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prędkość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marszowa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między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20 a 32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węzły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71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prędkość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do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prowadzenia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prac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pomiarowych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ok. 4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węzłów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typ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silnika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-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stacjonarny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silnik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wysokoprężny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z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przekładnią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typu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zet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306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795FD3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A41C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załoga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mini. 2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osoby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 -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maks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. 5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osób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69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A41C6E" w:rsidP="00795F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zbiornik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paliwa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: minimum 500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litrów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;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2</w:t>
            </w:r>
          </w:p>
          <w:p w:rsidR="007E2189" w:rsidRPr="006A0CFC" w:rsidRDefault="007E2189" w:rsidP="007E2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Rejon żeglugi i autonomiczność:</w:t>
            </w:r>
          </w:p>
          <w:p w:rsidR="006A0CFC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A0CFC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6A0C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rejon żeglugi III</w:t>
            </w: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autonomiczność pływania do 200 Mm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Stateczność i niezatapialność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0CFC" w:rsidRPr="006A0CFC" w:rsidRDefault="006A0CFC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 sile wiatru 6°B i stanie morza do 4°B</w:t>
            </w:r>
          </w:p>
          <w:p w:rsidR="007E2189" w:rsidRPr="006A0CFC" w:rsidRDefault="007E218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6A0CFC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Projekt i certyfikacja: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0644E1" w:rsidP="00CA74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</w:t>
            </w:r>
            <w:r w:rsidR="006A0CFC"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adłub, pokład oraz pozostałe komponenty muszą być skonstruowane w oparciu o przepisy Polskiego Rejestru Statków dla jednostek patrolowych i roboczych oraz w oparciu o normy i wytyczne dyrektywy biura certyfikacji europejskiej CE.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28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kadłuba: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kadłub jednostki musi być wykonany jako konstrukcja kompozytowa, składająca się z części sztywnej (kadłub laminatowy) oraz tuby pneumatycznej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kadłub łodzi wykonany ma być w formie negatywowej metodą laminowania kontaktowego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zewnętrzna część kadłuba, pokładu i kabiny ma być wykonana w formie żelkotu o podwyższonej odporności na osmozę, UV oraz warunki atmosferyczne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poszycie kadłuba ma być wykonane z połączonej warstwowo tkaniny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rownigowej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i maty szklanej za pomocą żywicy poliestrowej jako konstrukcja masywna lub przekładkowa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kadłubie muszą zostać wykonane wzmocnienia miejscowe podwyższające jego wytrzymałość do podnoszenia łodzi, holowania zgodnie z rozplanowaniem elementów pokładowych oraz dokumentacją konstrukcyjną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kadłubie muszą być zamontowane wzmocnienia wewnętrzne w postaci wzdłużników i grodzi poprzecznych. Wszystkie wzdłużniki i grodzie muszą posiadać otwory pod rury drenażowe odprowadzające wodę do pompy zęzowej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pawęż ma być wykonana jako konstrukcja przekładkowa z rdzeniem wzmocnionym sklejką wodoodporną do wymaganej wytrzymałości i grubości, tak aby zapewnić właściwe połączenie między konstrukcją wewnętrzną kadłuba a fundamentami silnikowymi. Do pawęży od strony zewnętrznej musi być przymocowana platforma z drabinką umożliwiająca schodzenie do wody i wychodzenie z wody płetwonurka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zalecane jest, aby pokład był wykonany jako konstrukcja przekładkowa wykonana na bazie pianek konstrukcyjnych ze wzmocnieniami miejscowymi ze sklejki wodoodpornej. Konstrukcja pokładu musi posiadać niezbędne otwory i obniżenia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części rufowej kadłuba powinien znajdować się przedział silnikowy zaprojektowany i wykonany zgodnie z zaleceniami producenta wybranego silnika, wyposażony w automatyczny alarm </w:t>
            </w: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wykrycia pożaru oraz ręczny system gaszenia pożaru z kontrolką umieszczoną na konsoli sterowniczej;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komora przedziału silnikowego powinna być wytłumiona do poziomu określonego przez normy i wskazania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pokrywa przedziału silnikowego powinna być przystosowana do przewozu ładunku o masie do 250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g </w:t>
            </w:r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 wyposażona w odpowiednie uchwyty do zabezpieczenia ładunku. Łódź musi posiadać pokład </w:t>
            </w:r>
            <w:proofErr w:type="spellStart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samoodpływowy</w:t>
            </w:r>
            <w:proofErr w:type="spellEnd"/>
            <w:r w:rsidRPr="006A0CF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łódź musi posiadać kokpit i pokład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samoodpływowy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370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FD3807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najniższej części zetknięcia się pawęży z pokładem umieszczone powinny być otwory drenażowe, zabezpieczone zaworami wstecznymi (kacze dzioby)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196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FD3807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normalnej pracy jednostki przy płynięciu na wprost woda z pokładu powinna odpływać grawitacyjnie na zewnątrz</w:t>
            </w: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335299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FD3807" w:rsidRDefault="00335299" w:rsidP="006A0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380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dziobowej części kadłuba powinien być zabudowany ster strumieniowy o napędzie elektrycznym, z panelem sterowania na pulpicie sterowniczym w kabinie przy stanowisku sternika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3529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5299" w:rsidRPr="000644E1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2F715F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0644E1" w:rsidRDefault="00335299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44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kadłubie powinien być zamontowany zbiornik wody słodkiej o pojemności 100 dm3 z króćcami umożliwiającymi podłączenie przewodów wody słodkiej prowadzących do kambuza i przedziału kabiny sanitarnej, przewodu odpowietrzającego oraz przewody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układu </w:t>
            </w:r>
            <w:r w:rsidRPr="000644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zasilającego wyprowadzonego na pokład umożliwiającego tankowanie.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5299" w:rsidRPr="000644E1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28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0C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BD6191" w:rsidP="007E2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tuby: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BD6191" w:rsidP="00BD61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tuba pneumatyczna powinna być wykonana z tworzywa pokrytego </w:t>
            </w:r>
            <w:proofErr w:type="spellStart"/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Hypalonem</w:t>
            </w:r>
            <w:proofErr w:type="spellEnd"/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z dziewięcioma niezależnymi komorami wypornościowymi, każda z komór wyposażona w zawory napełnia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jąco/upustowe oraz nadmiarowe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2189" w:rsidRPr="006A0CFC" w:rsidTr="006A0CFC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BD6191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6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tuba musi być wyposażona w odbojnice  umieszczone na całej długości kadłuba wzdłuż tuby oraz w kształcie litery “T” w części dziobowej tuby, łaty antypoślizgowe i linki burtowe wewnętrzne na całej długości kadłuba na obu burtach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89" w:rsidRPr="006A0CFC" w:rsidRDefault="007E218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69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konstrukcji kabiny: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064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kabina powinna być wykonana jako konstrukcją przekładkowa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bazie pianek konstrukcyjnych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konstrukcja kabiny powinna posiadać niezbędne otwory i przetłoczenia w celu 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tażu podzespołów i instalacji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pokład i dach kabiny powinny posia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dać fakturę przeciwpoślizgową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konstrukcja kabiny powinna posiadać odpowiednią nośność umożliwiającą chodzenie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 niej przez członków załogi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być strugo-szczelna, zamykana drzwiami przesuwnymi usytuo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wanymi w części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rufowej kabiny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posiadać otwory na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kna przednie i boczne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okna powinny być wyposażone w szyby ze szkła hartowanego w ramach aluminiowych,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zabezpieczonych antykorozyjnie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szyby w oknach w przedniej części wyposażone w wycieraczki elektryczne, sprysk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iwacz i roletę przeciwsłoneczną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szyby w oknach w bocznych ścianach kabiny powinny być wyposażone w żaluzje lub rolety przeciwsłoneczne lub powinny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być zaciemniane w inny sposób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 najmniej 1 para okien w bocznych ścianach kabiny powinna być otwie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rana, po jednym z każdej burty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dachu kabiny powinien być zamontowany luk otwierany do góry o rozmiarach umożliwiających awaryjne 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uszczenie kabiny przez załogę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3156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tylnej ścianie kabiny powinny być zainstalowane </w:t>
            </w:r>
            <w:proofErr w:type="spellStart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bryzgoszczelne</w:t>
            </w:r>
            <w:proofErr w:type="spellEnd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zamykane odpowiedni</w:t>
            </w:r>
            <w:r w:rsid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dwie dławice do przeprowadzenia kabli telemetrycznych do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zujników urządzeń pomiarowych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minimalne prześwity otworów oraz umiejscowienie dławic musi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być uzgodnione z Zamawiającym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dławice powinny zabezpieczać wnętrze kabiny hydrograficznej przed zewnętrzny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 czynnikami atmosferycznymi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wewnątrz kabiny, na suficie, powinny być zamontowane relingi ułatwiające przemi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eszczanie się w czasie rejsów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na dachu kabiny powinien znajdować się reling  zapewniający możliwość przytrzymania się przy przechodzeniu na dziób jednostki, przy rufowej ścianie kabiny </w:t>
            </w:r>
            <w:r w:rsidR="000644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powinien znajdować się 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reling lub drabinka umożliwiając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dostanie się na dach kabiny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dziobowa część kabiny powinna umożliwiać chodzenie po niej załogi i być wyposażona w  relingi zabezpieczające oraz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luk w dachu otwierany od góry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 szczycie kabiny powinien znajdować się maszt do zamontowania oświetlenia, urządzeń pomiarowych oraz anten, wykonany ze stopów nierdzewnych (umiejscowienie i wielkość musi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być uzgodniona z Zamawiającym)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3156F9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być wygłuszona, wyposażona w mały kambuz (blat ze zlewem i kranem wyposażonym w ele</w:t>
            </w:r>
            <w:r w:rsidR="006946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ktryczną pompkę wody słodkiej, 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kuchenkę mikrofalową</w:t>
            </w:r>
            <w:r w:rsidR="006946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i lodówkę o pojemności i wymiarach uzgodnionych z Zamawiającym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oraz osobny, wentylowany mechanicznie </w:t>
            </w:r>
            <w:r w:rsidR="0069463E"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przedział 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(wentylator elektryczny z autonomicznym zasilaniem z wbudowanego panelu </w:t>
            </w: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fotowoltaicznego) zawierający toaletę chemiczną z zabudowanym w kadłubie zbiornikiem na fekalia oraz małą umywalkę z kranem wyposażonym w elektryczną pompkę wody słodkiej. Zbiornik na fekalia powinien być wyposażony w przewód wyprowadzony na pokład umożliwiający opróżnienie zawartości przy pomocy sondy oraz zawór i pompę elektryczną umożliwiającą usunięcie </w:t>
            </w:r>
            <w:proofErr w:type="spellStart"/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fekalii</w:t>
            </w:r>
            <w:proofErr w:type="spellEnd"/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 morza w strefie dozwolonej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dziobowej części kabiny powinny być zabudowane koje umożliwiające nocleg 3 osób (dopuszcza się, żeby miejsce do leżenia dla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osoby było na koi rozkładanej)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dziobowa część kabiny powinna być wyposażona w schowki na wyposaż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enie i rzeczy osobiste załogi;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kabinie powinien znajdować się blat roboczy umożliwiający ustawienie 3 komputerów przenośnych i co najmniej dwa tapicerowane fotele amortyzowane: dla sternika i hydrografa oraz dodatkowe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tapicerowane </w:t>
            </w:r>
            <w:r w:rsidR="0069463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siedziska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dla załogi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kabina powinna być klimatyzowana i ogrzewana oraz powinna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osiadać wygłuszenie wewnętrzne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kabinie, przy przedniej szybie musi się znajdować stanowisko sternika wyposażone w konsolę sterującą i kontrolującą pracę silnika, urządzenie sterowe, urządzenia nawigacyjne, kontrolki systemów alarmowych: zęzowego i przeciwpożarowego oraz Główna Tablica Rozdzielcza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wymiarów kabiny</w:t>
            </w:r>
            <w:r w:rsidR="00BD27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946FFF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długość kabiny liczona od drzwi na rufie do ramy okien przednich nie mniej niż 3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szerokość kabiny liczona w najszerszym jej miejscu nie mniej niż 2.3 m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wysokość kabiny liczona od poziomu pokładu łodzi do sufitu nie mniej niż 1.9 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9463E" w:rsidRPr="006A0CFC" w:rsidTr="0069463E">
        <w:trPr>
          <w:trHeight w:val="115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463E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układu napędowego:</w:t>
            </w:r>
          </w:p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69463E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układ napędowy z systemem stero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wania i kontroli pracy silnika</w:t>
            </w:r>
          </w:p>
          <w:p w:rsidR="0069463E" w:rsidRPr="006A0CFC" w:rsidRDefault="0069463E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silnik stacjonarny wysokoprężny: ilość: 1 szt. o mocy minimalnej 360 KM, z pędnikiem śrubowym  typu Z wypos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ażonym w hydrauliczne sprzęgło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łódź musi być wyposażona w urządzenie sterowe, składające się z koła sterowego, przekładni sterowej i przewodów hydraulicznych oraz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ystemu wspomagania sterowania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zespół napędowy musi sterowany zdalnie ze stanowiska sterowniczeg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w kabinie za pomocą manetki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946F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 pulpicie sterowniczym w kabinie muszą być zamontowane urządzenia do kontroli pracy silnika w tym co najmniej obrotomierz, wskaźnik temperatury silnika, wskaźnik poziomu paliwa oraz inne wskaźniki wymagane 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 producenta wybranego silnika</w:t>
            </w: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całość przyrządów </w:t>
            </w:r>
            <w:proofErr w:type="spellStart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kontrolno</w:t>
            </w:r>
            <w:proofErr w:type="spellEnd"/>
            <w:r w:rsidRPr="00946F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pomiarowych silnika skupiona powinna być na tablicy rozdzielczej znajdującej się na stanowisku sterowniczym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9463E" w:rsidRPr="006A0CFC" w:rsidTr="0069463E">
        <w:trPr>
          <w:trHeight w:val="115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463E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BD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s</w:t>
            </w:r>
            <w:r w:rsidR="0069463E"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ystem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69463E"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paliwow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ego</w:t>
            </w:r>
            <w:r w:rsidR="0069463E"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69463E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olej napędowy powinien być przechowywany w dwóch zbiornikach paliwa wykonanych ze stali nierdzewnej o łącznej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ojemności 500 dm3; </w:t>
            </w:r>
          </w:p>
          <w:p w:rsidR="0069463E" w:rsidRPr="006A0CFC" w:rsidRDefault="0069463E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dopuszcza się zastosowanie 1 zbiornik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paliwa o pojemności 500 dm3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każdy zbiornik musi być wyposażony w luk rewizyjny, komplet króćców podłączeniowych oraz czujnik poziomu paliw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po jednym na każdy zbiornik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wlewy (wlew) paliwa mus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 być wyprowadzony na pokład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zasilania paliwa musi być wyposażona w zawór, umieszczony bezpośrednio na zbiorniku paliwa.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9463E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9463E" w:rsidRPr="00583473" w:rsidRDefault="0069463E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ezpośrednio przed silnikiem musi znajdować się separat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 wody wraz z filtrem paliwa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63E" w:rsidRPr="006A0CFC" w:rsidRDefault="0069463E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węże paliwowe zastosowane w łodzi muszą spełni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ać wymogi obowiązujących norm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wszystkie średnice przewodów paliwowych muszą być wykonane w oparciu o zalecenia producenta silnika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Wymagania dotyczące </w:t>
            </w:r>
            <w:proofErr w:type="spellStart"/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instalcji</w:t>
            </w:r>
            <w:proofErr w:type="spellEnd"/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zęzowej: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zęzowa łodzi musi się składać z dwóch system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ów: zasadniczego i awaryjnego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system zasadniczy składać się ma z elektrycznej pompy zęzowej, która w czasie normalnej pracy jednostki ma automatycznie osuszać przedziały wewnętrzne kadłuba sztywnego odprowadzając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wodę przez pawęż na zewnątrz.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oprócz automatycznego włącznika zęzowego pompa zęzowa powinna również mieć możliwość uruchomienia ręcznego poprzez załączenie przyciskiem dzwonkowym umieszczonym na panelu sterowania umieszcz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onym przy  stanowisku sternika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dodatkowo zamontowany powinien być system alarmowy pracy pomp – kontrolka dźwiękowa i świetlna umieszczone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panelu sterowniczym w kabinie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pompa zęzowa musi być podłączona do systemu odpływowego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składającego się z rurociągów.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 jednostce musi się znajdować awaryjna ręczne pompa zęzowa pod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łączona do systemu opływowego.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10</w:t>
            </w:r>
          </w:p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instalacji elektrycznej:</w:t>
            </w:r>
          </w:p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systemów elektronicznych musi być wykonana zgodnie ze specyfikacją i rysunkami technicznymi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wszystkie przewody elektryczne musza być certyfikowane i 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szczone w kanałach z tworzywa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normalnej pracy jednostki energia elektryczna pobierana jest bezpośrednio z alternatora silnika napędoweg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poprzez buforowy akumulator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czasie pracy jednostki z wyłączonym silnikiem zasilanie urządzeń pomiarowych musi się odbywać z  jednofazowego generatora energii elektrycznej o napięciu 230 V i mocy nie mniejszej niż 5 kW umieszczonego w komorze silnika i zasilanego olejem nap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ędowym z instalacji paliwowej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6946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przypadku pracy awaryjnej wszystkie zbędne odbiorniki elektryczne muszą być niezwłocznie wyłączone tak, aby zapewnić jak najdłuższą pracę świateł nawi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gacyjnych i radiotelefonu UKF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335299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elektryczna łodzi musi zapewniać: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rozruch silnika napędowego;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ciągłe zasilanie odbiorników elektrycznych łodzi w czasie pracy silnika;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ciągłe zasilanie urządzeń pomiarowych oraz wciągarki elektrycznej oraz napędu bramownicy w czasie pracy przy wyłączonym silniku;</w:t>
            </w:r>
          </w:p>
          <w:p w:rsidR="00BD27E9" w:rsidRPr="00583473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doładowywanie baterii akumulatorów łodzi w czasie pracy silnika;</w:t>
            </w:r>
          </w:p>
          <w:p w:rsidR="00BD27E9" w:rsidRPr="006A0CFC" w:rsidRDefault="00BD27E9" w:rsidP="005834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e)</w:t>
            </w:r>
            <w:r w:rsidRPr="0058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awaryjne (czasowe) zasilanie odbiorników elektrycznych łodzi w czasie pracy przy wyłączonym silniku.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062BC3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łódź musi być wyposażona w  instalację elektryczną prądu stałego 12V zawierającą: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a)główny wyłącznik instalacji elektrycznej;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główną tablicę rozdzielczą umieszczoną na głównym panelu sterowniczym w kabinie,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co najmniej 2 gniazda zapalniczki umieszczone w kabinie;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przetwornicę 12/230V – DC/AC o mocy ciągłej co najmniej  1000 Wat w ilości 2 szt.;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ładowarkę akumulatorów z lądu z kablem o długości min. 30 m z odpowiednimi przyłączeniami i o mocy odpowiedniej do zainstalowanych akumulatorów;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lampy oświetleniowe LED w kabinie i na pokładzie; </w:t>
            </w:r>
          </w:p>
          <w:p w:rsidR="00BD27E9" w:rsidRPr="00487ED6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 xml:space="preserve">szperacz stacjonarny, sterowany ręcznie z kabiny obracany 360st, o napięciu 12V; </w:t>
            </w:r>
          </w:p>
          <w:p w:rsidR="00BD27E9" w:rsidRPr="006A0CFC" w:rsidRDefault="00BD27E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6A0CFC" w:rsidTr="00062BC3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D27E9" w:rsidRDefault="00BD27E9" w:rsidP="002F71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instalacja elektryczna musi składać się z co najmni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ej trzech wydzielonych obwodów:</w:t>
            </w:r>
          </w:p>
          <w:p w:rsidR="00BD27E9" w:rsidRDefault="00BD27E9" w:rsidP="002F71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a)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obwodu prądu stałego o napięciu 12 V do rozruchu silnika napędowego;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</w:t>
            </w:r>
          </w:p>
          <w:p w:rsidR="00BD27E9" w:rsidRPr="00487ED6" w:rsidRDefault="00BD27E9" w:rsidP="002F71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b)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obwodu </w:t>
            </w:r>
            <w:proofErr w:type="spellStart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pradu</w:t>
            </w:r>
            <w:proofErr w:type="spellEnd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stałego o napięciu 12 V do zasilania urządzeń elektrycznych łodzi;</w:t>
            </w:r>
          </w:p>
          <w:p w:rsidR="00BD27E9" w:rsidRPr="006A0CFC" w:rsidRDefault="00BD27E9" w:rsidP="00F767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c)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  <w:t>obwodu prądu zmiennego o napięciu 230 V do zasilania urządzeń pomiarowych.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7E9" w:rsidRPr="006A0CFC" w:rsidRDefault="00BD27E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Wymagania dotyczące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wyposażenia pokładu: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elektryczna winda kotwiczna z kotwic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ą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pługową z liną spełniając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ą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wymagania PRS umożliwiając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ą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kotwiczenie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 akwenie do głębokości 20 m.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pachoły cumownicze i knagi (dziób, rufa po obu stronach burty) wykonane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 stali nierdzewnej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ucha cumownicze, dziobowe i rufowe,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wykonane ze stali nierdzewnej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co najmniej 2 stelaże do mocowania 2 zestawów aparatów oddechowych dla nurków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wykonane ze stali nierdzewnej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bramownica wykonana ze stali nierdzewnej umieszczona na rufie łodzi wychylająca się maksymalnie na rufę, oraz w kierunku kokpitu o udźwigu co najmniej 250 kg, do opuszczania aparatury pomiarowej o napędzie elektrycznym lub hydraulicznym z panelem sterow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wciągarka o napędzie elektrycznym lub hydraulicznym o udźwigu co najmniej 250 kg z elastyczną linką stalową ze stali nierdzewnej o długości 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 najmniej 150 m </w:t>
            </w:r>
            <w:proofErr w:type="spellStart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iśrednicy</w:t>
            </w:r>
            <w:proofErr w:type="spellEnd"/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6 mm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maszt na dachu kabiny wykonany ze stali nierdzewnej umożliwiający montaż radaru, oświetlenia nawigacyjnego i urządzeń pomiarowych. Maszt musi mieć możliwość składania w celu możliwości przejś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cia łodzi pod niskimi mostami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relingi wykonane ze stali nierdzewnej umieszczone na dachu kabiny, na dachy kabiny w części dziobowej oraz w  kokpicie, umożliwiające bezp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ieczne poruszanie się po łodzi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156F9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6F9" w:rsidRPr="006A0CFC" w:rsidRDefault="003156F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6F9" w:rsidRPr="006A0CFC" w:rsidRDefault="003156F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156F9" w:rsidRPr="00487ED6" w:rsidRDefault="003156F9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156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kosz dziobowy wykonany ze stali nierdzewnej o kształcie uzgodnionym z zamawiającym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56F9" w:rsidRPr="006A0CFC" w:rsidRDefault="003156F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drabinkę wykonaną ze stali nierdzewnej umieszczoną na ścianie kabiny, umożli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wiającą wejście na dach kabiny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487E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drabinkę </w:t>
            </w:r>
            <w:r w:rsidR="00F767B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składaną 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wykonaną ze stali nierdzewnej umieszczoną na platformie rufowej umożliwiającą zejście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wody i wyjście z wody nurka;</w:t>
            </w: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6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7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flagsztok z banderą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335299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wyposażenia nawigacyjnego: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urządzenie zintegrowane – z uznaniem PRS: radar, GPS, echosonda, AIS, mapa elektroniczna z oprogramowaniem wybrzeży Bałtyku, wiatromierz typu RO-WIND (ultradźwiękowy sensor wiatru, podający prędkość i kierunek wiatru rzeczywisteg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 oraz temperaturę powietrza)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radiotelefon VHF DSC – klasy D (moc nad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ajnika 1W-25W, zasilanie 12V)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300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reflektor radarow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 z certyfikatem dopuszczenia: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kompas magnetyczny do montażu poziomego i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ionowego z podświetleniem 12V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D37F96">
        <w:trPr>
          <w:trHeight w:val="258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zegar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okrętowy, ścienny, na baterie</w:t>
            </w: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220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sygnał dźwięk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owy nierdzewny, zasilanie 12V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245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stoper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C040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światła nawigacyjne i znaki (wymagane Prawidłem 27 </w:t>
            </w:r>
            <w:proofErr w:type="spellStart"/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m.p.z.z.m</w:t>
            </w:r>
            <w:proofErr w:type="spellEnd"/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– jednostka specjalistyczna przystosowana do prac hydrograficznych – znaki dzienne oraz światła nawigacyjne – jednostka o ogran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iczonej zdolności manewrowej)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67B6" w:rsidRPr="006A0CFC" w:rsidTr="002F715F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767B6" w:rsidRPr="006A0CFC" w:rsidRDefault="00F767B6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408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odbiornik radiowy do słuchania i nagrywania prognoz pogody w pasmach UKF i  fale krótkie i długie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67B6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94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3352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F767B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Wymagania dotyczące </w:t>
            </w:r>
            <w:r w:rsidR="005031BB"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wyposażeni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5031BB"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dodatkowe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go</w:t>
            </w:r>
            <w:r w:rsidR="005031BB"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</w:t>
            </w: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osak w uchwycie o długości 2m;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73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czerpak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liny cumownicze propylenowe o długości co najmniej 20 m i średni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cy co najmniej 16 mm – szt. 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38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apteczka pierwszej pomocy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70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odbijacze pneumatyczne 4 szt.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274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F767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rzutka rat 25m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2F715F">
        <w:trPr>
          <w:trHeight w:val="196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latarka 2 szt.</w:t>
            </w: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31BB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031BB" w:rsidRPr="006A0CFC" w:rsidRDefault="005031BB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lornetka morska o dużej jasności (jasność względna 50) wbudowanym  kompasem namiarowym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31BB" w:rsidRPr="006A0CFC" w:rsidRDefault="005031BB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2F715F">
        <w:trPr>
          <w:trHeight w:val="303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3352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BD2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Wymagania dotyczące wyposażenia ratunkowego i przeciwpożarowego: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radiopława</w:t>
            </w:r>
            <w:proofErr w:type="spellEnd"/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EPIRB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2F715F">
        <w:trPr>
          <w:trHeight w:val="562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sygnalizacyjne środki pirotechniczne zgodnie z przepisami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gaśnicę oraz koc gaśniczy; ilość gaśnic ma spełniać wymagania klasyfikatora –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5031BB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wyposażenie ratunkowe –  koła ratunkowe z „life linką” w uchwytach; ilość kół ratunkowych ma spełniać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wymagania klasyfikatora – PRS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D53136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5031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pasy ratunkowe oraz kamizelki pneumatyczne zgodnie z konwencją SOLAS; ilość środków ratunkowych oraz asekuracyjnych ma spełniać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wymagania klasyfikatora – PRS;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53136" w:rsidRPr="006A0CFC" w:rsidTr="00D53136">
        <w:trPr>
          <w:trHeight w:val="447"/>
        </w:trPr>
        <w:tc>
          <w:tcPr>
            <w:tcW w:w="3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3136" w:rsidRPr="006A0CFC" w:rsidRDefault="00D53136" w:rsidP="007E2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31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przyrząd do nadawania sygnałów dźwiękowych.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36" w:rsidRPr="006A0CFC" w:rsidRDefault="00D53136" w:rsidP="008409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40946" w:rsidRPr="001A55E2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95FD3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Serwis gwarancyjny wykonywany będzie przez :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adres: 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Nr telefonu</w:t>
      </w:r>
      <w:r w:rsidR="00FD380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faksu</w:t>
      </w: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 który należy zgłaszać awarie sprzętu 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D3807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Serwis dostępny będzie jak niżej:</w:t>
      </w:r>
    </w:p>
    <w:p w:rsidR="00FD3807" w:rsidRPr="001A55E2" w:rsidRDefault="00FD3807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-w następujące dni tygodnia...............................................................................................</w:t>
      </w:r>
    </w:p>
    <w:p w:rsidR="00795FD3" w:rsidRPr="001A55E2" w:rsidRDefault="00795FD3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w następujących godzinach ..............................................................................................</w:t>
      </w:r>
    </w:p>
    <w:p w:rsidR="00840946" w:rsidRPr="001A55E2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795FD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 xml:space="preserve"> </w:t>
      </w: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</w:t>
      </w:r>
    </w:p>
    <w:p w:rsidR="00840946" w:rsidRPr="00795FD3" w:rsidRDefault="00840946" w:rsidP="00840946">
      <w:pPr>
        <w:suppressAutoHyphens/>
        <w:spacing w:after="0" w:line="240" w:lineRule="auto"/>
        <w:ind w:left="4254" w:firstLine="709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(podpis i pieczątka Wykonawcy lub osoby upoważnionej )</w:t>
      </w:r>
    </w:p>
    <w:p w:rsidR="00840946" w:rsidRPr="00795FD3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795FD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br w:type="page"/>
      </w:r>
    </w:p>
    <w:p w:rsidR="00840946" w:rsidRPr="00840946" w:rsidRDefault="00840946" w:rsidP="00840946">
      <w:pPr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szCs w:val="20"/>
          <w:lang w:eastAsia="ar-SA"/>
        </w:rPr>
        <w:lastRenderedPageBreak/>
        <w:t>Załącznik nr 3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40946" w:rsidRPr="00840946" w:rsidRDefault="00840946" w:rsidP="00840946">
      <w:pPr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Cs w:val="20"/>
          <w:shd w:val="clear" w:color="auto" w:fill="00FFFF"/>
          <w:lang w:eastAsia="ar-SA"/>
        </w:rPr>
      </w:pPr>
    </w:p>
    <w:p w:rsid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WYKAZ WYKONANYCH ZAMÓWIEŃ (DOSTAW)</w:t>
      </w:r>
    </w:p>
    <w:p w:rsidR="00B44C72" w:rsidRPr="00840946" w:rsidRDefault="00B44C72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64D4C" w:rsidRDefault="00B44C72" w:rsidP="00B44C72">
      <w:pPr>
        <w:tabs>
          <w:tab w:val="left" w:pos="28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dot. p</w:t>
      </w:r>
      <w:r w:rsidR="00CA4503">
        <w:rPr>
          <w:rFonts w:ascii="Times New Roman" w:eastAsia="Times New Roman" w:hAnsi="Times New Roman" w:cs="Times New Roman"/>
          <w:lang w:eastAsia="ar-SA"/>
        </w:rPr>
        <w:t>rzetargu nieograniczonego na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44C72">
        <w:rPr>
          <w:rFonts w:ascii="Times New Roman" w:eastAsia="Times New Roman" w:hAnsi="Times New Roman" w:cs="Times New Roman"/>
          <w:b/>
          <w:lang w:eastAsia="ar-SA"/>
        </w:rPr>
        <w:t xml:space="preserve">dostawę fabrycznie nowej </w:t>
      </w:r>
      <w:r w:rsidR="00A41C6E">
        <w:rPr>
          <w:rFonts w:ascii="Times New Roman" w:eastAsia="Times New Roman" w:hAnsi="Times New Roman" w:cs="Times New Roman"/>
          <w:b/>
          <w:lang w:eastAsia="ar-SA"/>
        </w:rPr>
        <w:t xml:space="preserve">roboczej </w:t>
      </w:r>
      <w:r w:rsidRPr="00B44C72">
        <w:rPr>
          <w:rFonts w:ascii="Times New Roman" w:eastAsia="Times New Roman" w:hAnsi="Times New Roman" w:cs="Times New Roman"/>
          <w:b/>
          <w:lang w:eastAsia="ar-SA"/>
        </w:rPr>
        <w:t>motorowej łodzi hybrydowej z kabiną, przystosowanej do zadań hydrograficznych i obsługi autonomicznej oceanograficznej boi pomiarowej do okresowej kalibracji i oce</w:t>
      </w:r>
      <w:r w:rsidR="00CA4503">
        <w:rPr>
          <w:rFonts w:ascii="Times New Roman" w:eastAsia="Times New Roman" w:hAnsi="Times New Roman" w:cs="Times New Roman"/>
          <w:b/>
          <w:lang w:eastAsia="ar-SA"/>
        </w:rPr>
        <w:t xml:space="preserve">ny dokładności systemu </w:t>
      </w:r>
      <w:proofErr w:type="spellStart"/>
      <w:r w:rsidR="00CA4503">
        <w:rPr>
          <w:rFonts w:ascii="Times New Roman" w:eastAsia="Times New Roman" w:hAnsi="Times New Roman" w:cs="Times New Roman"/>
          <w:b/>
          <w:lang w:eastAsia="ar-SA"/>
        </w:rPr>
        <w:t>SatBałtyk</w:t>
      </w:r>
      <w:proofErr w:type="spellEnd"/>
      <w:r w:rsidRPr="00B44C72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40946" w:rsidRPr="00840946" w:rsidRDefault="00840946" w:rsidP="00840946">
      <w:pPr>
        <w:tabs>
          <w:tab w:val="left" w:pos="2823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3827"/>
      </w:tblGrid>
      <w:tr w:rsidR="00BD27E9" w:rsidRPr="00840946" w:rsidTr="00D37F96">
        <w:trPr>
          <w:trHeight w:val="10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Nazwa Odbiorcy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Opis przedmiotu dostawy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Terminy  realizacji</w:t>
            </w: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(termin rozpoczęcia i termin   zakończenia jeżeli zostało zakończone)</w:t>
            </w:r>
          </w:p>
        </w:tc>
      </w:tr>
      <w:tr w:rsidR="00BD27E9" w:rsidRPr="00840946" w:rsidTr="00D37F96">
        <w:trPr>
          <w:cantSplit/>
          <w:trHeight w:hRule="exact" w:val="9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840946" w:rsidTr="00D37F96">
        <w:trPr>
          <w:cantSplit/>
          <w:trHeight w:hRule="exact" w:val="9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840946" w:rsidTr="00D37F96">
        <w:trPr>
          <w:cantSplit/>
          <w:trHeight w:hRule="exact" w:val="9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840946" w:rsidTr="00D37F96">
        <w:trPr>
          <w:cantSplit/>
          <w:trHeight w:hRule="exact" w:val="9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27E9" w:rsidRPr="00840946" w:rsidTr="00D37F96">
        <w:trPr>
          <w:cantSplit/>
          <w:trHeight w:hRule="exact" w:val="9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0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D27E9" w:rsidRPr="00840946" w:rsidRDefault="00BD27E9" w:rsidP="008409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840946" w:rsidRDefault="00BD27E9" w:rsidP="008409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u w:val="single"/>
          <w:lang w:eastAsia="ar-SA"/>
        </w:rPr>
        <w:t>Należy za</w:t>
      </w:r>
      <w:r w:rsidRPr="00840946">
        <w:rPr>
          <w:rFonts w:ascii="Times New Roman" w:eastAsia="Times New Roman" w:hAnsi="Times New Roman" w:cs="Times New Roman"/>
          <w:b/>
          <w:color w:val="000000"/>
          <w:u w:val="single"/>
          <w:lang w:eastAsia="ar-SA"/>
        </w:rPr>
        <w:t>łączyć dokumenty potwierdzające, że dostawy zostały wykonane należycie.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r w:rsidRPr="00840946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840946" w:rsidRPr="00423C84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(podpis i pieczątka Wykonawcy lub osoby upoważnionej)</w:t>
      </w:r>
      <w:r w:rsidRPr="00840946">
        <w:rPr>
          <w:rFonts w:ascii="Times New Roman" w:eastAsia="Times New Roman" w:hAnsi="Times New Roman" w:cs="Times New Roman"/>
          <w:lang w:eastAsia="ar-SA"/>
        </w:rPr>
        <w:br w:type="page"/>
      </w: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4</w:t>
      </w: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ind w:left="8508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OŚWIADCZENIE  O  SPEŁNIANIU  WARUNKÓW  UDZIAŁU  W  POSTĘPOWANIU</w:t>
      </w:r>
    </w:p>
    <w:p w:rsidR="00840946" w:rsidRPr="00840946" w:rsidRDefault="00840946" w:rsidP="008409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Przystępując do udziału w postępowaniu o udzielenie zamówienia publicznego na</w:t>
      </w:r>
      <w:r w:rsidR="001A55E2" w:rsidRPr="001A55E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B6A22" w:rsidRPr="008B6A22">
        <w:rPr>
          <w:rFonts w:ascii="Times New Roman" w:eastAsia="Times New Roman" w:hAnsi="Times New Roman" w:cs="Times New Roman"/>
          <w:b/>
          <w:lang w:eastAsia="ar-SA"/>
        </w:rPr>
        <w:t xml:space="preserve">dostawę fabrycznie nowej </w:t>
      </w:r>
      <w:r w:rsidR="00A41C6E">
        <w:rPr>
          <w:rFonts w:ascii="Times New Roman" w:eastAsia="Times New Roman" w:hAnsi="Times New Roman" w:cs="Times New Roman"/>
          <w:b/>
          <w:lang w:eastAsia="ar-SA"/>
        </w:rPr>
        <w:t xml:space="preserve">roboczej </w:t>
      </w:r>
      <w:r w:rsidR="008B6A22" w:rsidRPr="008B6A22">
        <w:rPr>
          <w:rFonts w:ascii="Times New Roman" w:eastAsia="Times New Roman" w:hAnsi="Times New Roman" w:cs="Times New Roman"/>
          <w:b/>
          <w:lang w:eastAsia="ar-SA"/>
        </w:rPr>
        <w:t xml:space="preserve">motorowej łodzi hybrydowej z kabiną, przystosowanej do zadań hydrograficznych i obsługi autonomicznej oceanograficznej boi pomiarowej do okresowej kalibracji i oceny dokładności systemu SATBAŁTYK  </w:t>
      </w:r>
      <w:r w:rsidRPr="00840946">
        <w:rPr>
          <w:rFonts w:ascii="Times New Roman" w:eastAsia="Times New Roman" w:hAnsi="Times New Roman" w:cs="Tahoma"/>
          <w:bCs/>
          <w:lang w:eastAsia="ar-SA"/>
        </w:rPr>
        <w:t>(nr postępowania IO/ZP/</w:t>
      </w:r>
      <w:r w:rsidR="008B6A22">
        <w:rPr>
          <w:rFonts w:ascii="Times New Roman" w:eastAsia="Times New Roman" w:hAnsi="Times New Roman" w:cs="Tahoma"/>
          <w:bCs/>
          <w:lang w:eastAsia="ar-SA"/>
        </w:rPr>
        <w:t>16</w:t>
      </w:r>
      <w:r w:rsidRPr="00840946">
        <w:rPr>
          <w:rFonts w:ascii="Times New Roman" w:eastAsia="Times New Roman" w:hAnsi="Times New Roman" w:cs="Tahoma"/>
          <w:bCs/>
          <w:lang w:eastAsia="ar-SA"/>
        </w:rPr>
        <w:t>/2012)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oświadczam, że Wykonawca, którego reprezentuję spełnia warunki udziału w postępowaniu o udzielenie zamówienia publicznego, tj.:</w:t>
      </w:r>
    </w:p>
    <w:p w:rsidR="00840946" w:rsidRPr="00840946" w:rsidRDefault="00840946" w:rsidP="00840946">
      <w:pPr>
        <w:tabs>
          <w:tab w:val="left" w:pos="1276"/>
        </w:tabs>
        <w:autoSpaceDE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C81EC4">
      <w:pPr>
        <w:numPr>
          <w:ilvl w:val="3"/>
          <w:numId w:val="25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posiada</w:t>
      </w:r>
      <w:r w:rsidRPr="00840946">
        <w:rPr>
          <w:rFonts w:ascii="Times New Roman" w:eastAsia="TimesNewRomanPSMT" w:hAnsi="Times New Roman" w:cs="Times New Roman"/>
          <w:lang w:eastAsia="ar-SA"/>
        </w:rPr>
        <w:t xml:space="preserve"> uprawnienia do wykonywania określonej działalności lub czynności, jeżeli przepisy prawa nakładają obowiązek posiadania takich uprawnień – </w:t>
      </w:r>
      <w:r w:rsidRPr="00764D4C">
        <w:rPr>
          <w:rFonts w:ascii="Times New Roman" w:eastAsia="TimesNewRomanPSMT" w:hAnsi="Times New Roman" w:cs="Times New Roman"/>
          <w:i/>
          <w:lang w:eastAsia="ar-SA"/>
        </w:rPr>
        <w:t>Zamawiający nie precyzuje tego warunku</w:t>
      </w:r>
      <w:r w:rsidRPr="00840946">
        <w:rPr>
          <w:rFonts w:ascii="Times New Roman" w:eastAsia="TimesNewRomanPSMT" w:hAnsi="Times New Roman" w:cs="Times New Roman"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A11427" w:rsidRPr="000B57C7" w:rsidRDefault="00840946" w:rsidP="00C81EC4">
      <w:pPr>
        <w:numPr>
          <w:ilvl w:val="3"/>
          <w:numId w:val="25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posiada wiedzę i doświadczenie </w:t>
      </w:r>
      <w:r w:rsidR="000B57C7">
        <w:rPr>
          <w:rFonts w:ascii="Times New Roman" w:eastAsia="Times New Roman" w:hAnsi="Times New Roman" w:cs="Times New Roman"/>
          <w:lang w:eastAsia="ar-SA"/>
        </w:rPr>
        <w:t xml:space="preserve">- </w:t>
      </w:r>
      <w:r w:rsidR="000B57C7" w:rsidRPr="000B57C7">
        <w:rPr>
          <w:rFonts w:ascii="Times New Roman" w:eastAsia="Times New Roman" w:hAnsi="Times New Roman" w:cs="Times New Roman"/>
          <w:lang w:eastAsia="ar-SA"/>
        </w:rPr>
        <w:t xml:space="preserve"> </w:t>
      </w:r>
      <w:r w:rsidR="000B57C7" w:rsidRPr="000B57C7">
        <w:rPr>
          <w:rFonts w:ascii="Times New Roman" w:eastAsia="Times New Roman" w:hAnsi="Times New Roman" w:cs="Times New Roman"/>
          <w:i/>
          <w:lang w:eastAsia="ar-SA"/>
        </w:rPr>
        <w:t xml:space="preserve">w postaci należytego wykonania w okresie ostatnich trzech lat przed upływem terminu  składania ofert, a jeżeli okres prowadzenia działalności jest krótszy – to w tym okresie, co najmniej dwóch zamówień odpowiadających przedmiotowi zamówienia, </w:t>
      </w:r>
      <w:r w:rsidR="00335299">
        <w:rPr>
          <w:rFonts w:ascii="Times New Roman" w:eastAsia="Times New Roman" w:hAnsi="Times New Roman" w:cs="Times New Roman"/>
          <w:i/>
          <w:lang w:eastAsia="ar-SA"/>
        </w:rPr>
        <w:t xml:space="preserve">każde </w:t>
      </w:r>
      <w:r w:rsidR="000B57C7" w:rsidRPr="000B57C7">
        <w:rPr>
          <w:rFonts w:ascii="Times New Roman" w:eastAsia="Times New Roman" w:hAnsi="Times New Roman" w:cs="Times New Roman"/>
          <w:i/>
          <w:lang w:eastAsia="ar-SA"/>
        </w:rPr>
        <w:t>polegając</w:t>
      </w:r>
      <w:r w:rsidR="00335299">
        <w:rPr>
          <w:rFonts w:ascii="Times New Roman" w:eastAsia="Times New Roman" w:hAnsi="Times New Roman" w:cs="Times New Roman"/>
          <w:i/>
          <w:lang w:eastAsia="ar-SA"/>
        </w:rPr>
        <w:t>e</w:t>
      </w:r>
      <w:r w:rsidR="000B57C7" w:rsidRPr="000B57C7">
        <w:rPr>
          <w:rFonts w:ascii="Times New Roman" w:eastAsia="Times New Roman" w:hAnsi="Times New Roman" w:cs="Times New Roman"/>
          <w:i/>
          <w:lang w:eastAsia="ar-SA"/>
        </w:rPr>
        <w:t xml:space="preserve"> na dostawie </w:t>
      </w:r>
      <w:r w:rsidR="00335299">
        <w:rPr>
          <w:rFonts w:ascii="Times New Roman" w:eastAsia="Times New Roman" w:hAnsi="Times New Roman" w:cs="Times New Roman"/>
          <w:i/>
          <w:lang w:eastAsia="ar-SA"/>
        </w:rPr>
        <w:t xml:space="preserve">co najmniej jednej </w:t>
      </w:r>
      <w:r w:rsidR="000B57C7" w:rsidRPr="000B57C7">
        <w:rPr>
          <w:rFonts w:ascii="Times New Roman" w:eastAsia="Times New Roman" w:hAnsi="Times New Roman" w:cs="Times New Roman"/>
          <w:i/>
          <w:lang w:eastAsia="ar-SA"/>
        </w:rPr>
        <w:t>łodzi robocz</w:t>
      </w:r>
      <w:r w:rsidR="00335299">
        <w:rPr>
          <w:rFonts w:ascii="Times New Roman" w:eastAsia="Times New Roman" w:hAnsi="Times New Roman" w:cs="Times New Roman"/>
          <w:i/>
          <w:lang w:eastAsia="ar-SA"/>
        </w:rPr>
        <w:t>ej</w:t>
      </w:r>
      <w:r w:rsidR="000B57C7" w:rsidRPr="000B57C7">
        <w:rPr>
          <w:rFonts w:ascii="Times New Roman" w:eastAsia="Times New Roman" w:hAnsi="Times New Roman" w:cs="Times New Roman"/>
          <w:i/>
          <w:lang w:eastAsia="ar-SA"/>
        </w:rPr>
        <w:t xml:space="preserve"> o długości 10-11m z silnikiem stacjonarnym </w:t>
      </w:r>
      <w:r w:rsidR="00335299">
        <w:rPr>
          <w:rFonts w:ascii="Times New Roman" w:eastAsia="Times New Roman" w:hAnsi="Times New Roman" w:cs="Times New Roman"/>
          <w:i/>
          <w:lang w:eastAsia="ar-SA"/>
        </w:rPr>
        <w:t>wysokoprężnym</w:t>
      </w:r>
      <w:r w:rsidR="000B57C7" w:rsidRPr="000B57C7">
        <w:rPr>
          <w:rFonts w:ascii="Times New Roman" w:eastAsia="Times New Roman" w:hAnsi="Times New Roman" w:cs="Times New Roman"/>
          <w:i/>
          <w:lang w:eastAsia="ar-SA"/>
        </w:rPr>
        <w:t xml:space="preserve">, </w:t>
      </w:r>
    </w:p>
    <w:p w:rsid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:rsidR="00840946" w:rsidRPr="00840946" w:rsidRDefault="00840946" w:rsidP="00C81EC4">
      <w:pPr>
        <w:numPr>
          <w:ilvl w:val="3"/>
          <w:numId w:val="25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dysponuje odpowiednim potencjałem technicznym oraz osobami zdolnymi do wykonania zamówienia – </w:t>
      </w:r>
      <w:r w:rsidRPr="00764D4C">
        <w:rPr>
          <w:rFonts w:ascii="Times New Roman" w:eastAsia="Times New Roman" w:hAnsi="Times New Roman" w:cs="Times New Roman"/>
          <w:i/>
          <w:lang w:eastAsia="ar-SA"/>
        </w:rPr>
        <w:t>zapewniającymi  wykonanie zamówienia</w:t>
      </w:r>
      <w:r w:rsidRPr="00840946"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Pr="00840946" w:rsidRDefault="00840946" w:rsidP="00840946">
      <w:p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764D4C" w:rsidRDefault="00840946" w:rsidP="00C81EC4">
      <w:pPr>
        <w:numPr>
          <w:ilvl w:val="3"/>
          <w:numId w:val="25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posiada sytuację ekonomiczną  i finansową </w:t>
      </w:r>
      <w:r w:rsidR="00764D4C">
        <w:rPr>
          <w:rFonts w:ascii="Times New Roman" w:eastAsia="Times New Roman" w:hAnsi="Times New Roman" w:cs="Times New Roman"/>
          <w:lang w:eastAsia="ar-SA"/>
        </w:rPr>
        <w:t>-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64D4C">
        <w:rPr>
          <w:rFonts w:ascii="Times New Roman" w:eastAsia="Times New Roman" w:hAnsi="Times New Roman" w:cs="Times New Roman"/>
          <w:i/>
          <w:lang w:eastAsia="ar-SA"/>
        </w:rPr>
        <w:t>zapewniającą wykonanie zamówienia.</w:t>
      </w:r>
    </w:p>
    <w:p w:rsidR="00840946" w:rsidRPr="00764D4C" w:rsidRDefault="00840946" w:rsidP="00840946">
      <w:pPr>
        <w:tabs>
          <w:tab w:val="left" w:pos="426"/>
          <w:tab w:val="left" w:pos="1188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423C84" w:rsidRDefault="00840946" w:rsidP="00840946">
      <w:pPr>
        <w:tabs>
          <w:tab w:val="left" w:pos="9354"/>
        </w:tabs>
        <w:suppressAutoHyphens/>
        <w:spacing w:after="0" w:line="240" w:lineRule="auto"/>
        <w:ind w:right="-56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840946" w:rsidRPr="00423C84" w:rsidRDefault="00423C84" w:rsidP="00423C8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...............................................</w:t>
      </w:r>
      <w:r w:rsidR="00840946"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</w:t>
      </w:r>
    </w:p>
    <w:p w:rsidR="00840946" w:rsidRPr="00423C84" w:rsidRDefault="00423C84" w:rsidP="00423C8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podpis i pieczątka Wykonawcy </w:t>
      </w:r>
      <w:r w:rsidR="00840946"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lub osoby upoważnionej </w:t>
      </w:r>
    </w:p>
    <w:p w:rsidR="00840946" w:rsidRPr="00840946" w:rsidRDefault="00840946" w:rsidP="00840946">
      <w:pPr>
        <w:pageBreakBefore/>
        <w:suppressAutoHyphens/>
        <w:spacing w:after="0" w:line="240" w:lineRule="auto"/>
        <w:ind w:left="85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Załącznik nr 5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pieczątka Wykonawcy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OŚWIADCZENIE O BRAKU PODSTAW DO WYKLUCZENIA Z POSTĘPOWANIA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NA PODSTAWIE ART. 24 UST. 1 USTAWY PRAWO ZAMÓWIEŃ PUBLICZNYCH</w:t>
      </w:r>
    </w:p>
    <w:p w:rsidR="00840946" w:rsidRPr="00840946" w:rsidRDefault="00840946" w:rsidP="0084094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Przystępując do udziału w postępowaniu o udzielenie zamówienia publicznego na</w:t>
      </w:r>
      <w:r w:rsidR="000B57C7" w:rsidRPr="000B57C7">
        <w:t xml:space="preserve"> </w:t>
      </w:r>
      <w:r w:rsidR="000B57C7" w:rsidRPr="000B57C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dostawę fabrycznie nowej</w:t>
      </w:r>
      <w:r w:rsidR="00A41C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roboczej</w:t>
      </w:r>
      <w:r w:rsidR="000B57C7" w:rsidRPr="000B57C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motorowej łodzi hybrydowej z kabiną, przystosowanej do zadań hydrograficznych i obsługi autonomicznej oceanograficznej boi pomiarowej do okresowej kalibracji i oceny dokładności systemu SATBAŁTYK </w:t>
      </w:r>
      <w:r w:rsidR="000B57C7" w:rsidRPr="000B57C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55E2">
        <w:rPr>
          <w:rFonts w:ascii="Times New Roman" w:eastAsia="Times New Roman" w:hAnsi="Times New Roman" w:cs="Times New Roman"/>
          <w:sz w:val="20"/>
          <w:szCs w:val="20"/>
          <w:lang w:eastAsia="ar-SA"/>
        </w:rPr>
        <w:t>(nr postępowania IO/ZP/</w:t>
      </w:r>
      <w:r w:rsidR="000B57C7">
        <w:rPr>
          <w:rFonts w:ascii="Times New Roman" w:eastAsia="Times New Roman" w:hAnsi="Times New Roman" w:cs="Times New Roman"/>
          <w:sz w:val="20"/>
          <w:szCs w:val="20"/>
          <w:lang w:eastAsia="ar-SA"/>
        </w:rPr>
        <w:t>16</w:t>
      </w:r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/2012) oświadczam, że Wykonawca, którego reprezentuję nie podlega wykluczeniu z postępowania o udzielenie zamówienia publicznego, na mocy art. 24 ust. 1 z dnia 29 stycznia 2004 r. Prawo zamówień publicznych (j.t. Dz. U. z 2010 r., nr 113, poz. 759 z </w:t>
      </w:r>
      <w:proofErr w:type="spellStart"/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840946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zm.), zgodnie z którym z</w:t>
      </w:r>
      <w:r w:rsidRPr="0084094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postępowania o udzielenie zamówienia wyklucza się: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1A55E2" w:rsidRDefault="001A55E2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wykonawców, z którymi dany zamawiający rozwiązał albo wypowiedział umowę w sprawie zamówienia publicznego albo odstąpił od umowy w sprawie zamówienia publicznego, z powodu okoliczności, za które wykonawca ponosi odpowiedzialności, jeżeli rozwiązanie albo wypowiedzenie umowy albo odstąpienie od niej nastąpiło w okresie 3 lat przed wszczęciem postępowania, a wartość niezrealizowanego zamówienia wynios</w:t>
      </w:r>
      <w:r>
        <w:t>ła co najmniej 5% wartości umowy;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A55E2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1A55E2">
        <w:lastRenderedPageBreak/>
        <w:t>skarbowe lub przestępstwo udziału w zorganizowanej grupie albo związku mających na celu popełnienie przestępstwa lub przestępstwa skarbowego;</w:t>
      </w:r>
    </w:p>
    <w:p w:rsidR="000B57C7" w:rsidRDefault="00840946" w:rsidP="00C81EC4">
      <w:pPr>
        <w:pStyle w:val="Akapitzlist"/>
        <w:numPr>
          <w:ilvl w:val="0"/>
          <w:numId w:val="50"/>
        </w:numPr>
        <w:ind w:left="284" w:hanging="284"/>
        <w:jc w:val="both"/>
      </w:pPr>
      <w:r w:rsidRPr="001A55E2">
        <w:t>podmioty zbiorowe, wobec których sąd orzekł zakaz ubiegania się o zamówienia na podstawie przepisów o odpowiedzialności podmiotów zbiorowych za c</w:t>
      </w:r>
      <w:r w:rsidR="000B57C7">
        <w:t>zyny zabronione pod groźbą kary;</w:t>
      </w:r>
    </w:p>
    <w:p w:rsidR="000B57C7" w:rsidRDefault="000B57C7" w:rsidP="00C81EC4">
      <w:pPr>
        <w:pStyle w:val="Akapitzlist"/>
        <w:numPr>
          <w:ilvl w:val="0"/>
          <w:numId w:val="50"/>
        </w:numPr>
        <w:ind w:left="284" w:hanging="284"/>
        <w:jc w:val="both"/>
      </w:pPr>
      <w: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0B57C7" w:rsidRDefault="000B57C7" w:rsidP="00C81EC4">
      <w:pPr>
        <w:pStyle w:val="Akapitzlist"/>
        <w:numPr>
          <w:ilvl w:val="0"/>
          <w:numId w:val="50"/>
        </w:numPr>
        <w:ind w:left="284" w:hanging="284"/>
        <w:jc w:val="both"/>
      </w:pPr>
      <w: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</w:p>
    <w:p w:rsidR="000B57C7" w:rsidRPr="001A55E2" w:rsidRDefault="000B57C7" w:rsidP="000B57C7">
      <w:pPr>
        <w:pStyle w:val="Akapitzlist"/>
        <w:ind w:left="284"/>
        <w:jc w:val="both"/>
      </w:pPr>
    </w:p>
    <w:p w:rsid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57C7" w:rsidRDefault="000B57C7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57C7" w:rsidRPr="00840946" w:rsidRDefault="000B57C7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1A55E2" w:rsidRDefault="000B57C7" w:rsidP="000B57C7">
      <w:pPr>
        <w:suppressAutoHyphens/>
        <w:spacing w:after="0" w:line="240" w:lineRule="auto"/>
        <w:ind w:left="2836" w:firstLine="198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</w:t>
      </w:r>
      <w:r w:rsidR="00840946"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</w:t>
      </w:r>
    </w:p>
    <w:p w:rsidR="000B57C7" w:rsidRDefault="00840946" w:rsidP="000B57C7">
      <w:pPr>
        <w:suppressAutoHyphens/>
        <w:spacing w:after="0" w:line="240" w:lineRule="auto"/>
        <w:ind w:firstLine="19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0B57C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</w:t>
      </w:r>
      <w:r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pieczątka i podpis </w:t>
      </w:r>
    </w:p>
    <w:p w:rsidR="00840946" w:rsidRPr="001A55E2" w:rsidRDefault="000B57C7" w:rsidP="000B57C7">
      <w:pPr>
        <w:suppressAutoHyphens/>
        <w:spacing w:after="0" w:line="240" w:lineRule="auto"/>
        <w:ind w:firstLine="19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</w:t>
      </w:r>
      <w:r w:rsidR="00840946" w:rsidRPr="001A55E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Wykonawcy lub osoby upoważnionej</w:t>
      </w:r>
    </w:p>
    <w:p w:rsidR="00840946" w:rsidRPr="00840946" w:rsidRDefault="00840946" w:rsidP="00840946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6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pieczątka Wykonawcy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miejscowość i data</w:t>
      </w:r>
    </w:p>
    <w:p w:rsidR="00840946" w:rsidRPr="00840946" w:rsidRDefault="00840946" w:rsidP="00840946">
      <w:pPr>
        <w:suppressAutoHyphens/>
        <w:spacing w:after="0" w:line="240" w:lineRule="auto"/>
        <w:ind w:left="6381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OŚWIADCZENIE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(dla osoby fizycznej)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O BRAKU PODSTAW DO WYKLUCZENIA Z POSTĘPOWANIA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NA PODSTAWIE ART. 24 UST. 1 PKT 2  USTAWY PRAWO ZAMÓWIEŃ PUBLICZNYCH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Przystępując do udziału w postępowaniu o udzielenie zamówienia publicznego</w:t>
      </w:r>
      <w:r w:rsidR="001A55E2">
        <w:rPr>
          <w:rFonts w:ascii="Times New Roman" w:eastAsia="Times New Roman" w:hAnsi="Times New Roman" w:cs="Times New Roman"/>
          <w:lang w:eastAsia="ar-SA"/>
        </w:rPr>
        <w:t xml:space="preserve"> </w:t>
      </w:r>
      <w:r w:rsidR="001A55E2" w:rsidRPr="000B57C7">
        <w:rPr>
          <w:rFonts w:ascii="Times New Roman" w:eastAsia="Times New Roman" w:hAnsi="Times New Roman" w:cs="Times New Roman"/>
          <w:lang w:eastAsia="ar-SA"/>
        </w:rPr>
        <w:t>na</w:t>
      </w:r>
      <w:r w:rsidR="001A55E2" w:rsidRPr="000B57C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0B57C7" w:rsidRPr="000B57C7">
        <w:rPr>
          <w:rFonts w:ascii="Times New Roman" w:eastAsia="Times New Roman" w:hAnsi="Times New Roman" w:cs="Times New Roman"/>
          <w:b/>
          <w:lang w:eastAsia="ar-SA"/>
        </w:rPr>
        <w:t xml:space="preserve">dostawę fabrycznie nowej </w:t>
      </w:r>
      <w:r w:rsidR="00A41C6E">
        <w:rPr>
          <w:rFonts w:ascii="Times New Roman" w:eastAsia="Times New Roman" w:hAnsi="Times New Roman" w:cs="Times New Roman"/>
          <w:b/>
          <w:lang w:eastAsia="ar-SA"/>
        </w:rPr>
        <w:t xml:space="preserve">roboczej </w:t>
      </w:r>
      <w:r w:rsidR="000B57C7" w:rsidRPr="000B57C7">
        <w:rPr>
          <w:rFonts w:ascii="Times New Roman" w:eastAsia="Times New Roman" w:hAnsi="Times New Roman" w:cs="Times New Roman"/>
          <w:b/>
          <w:lang w:eastAsia="ar-SA"/>
        </w:rPr>
        <w:t>motorowej łodzi hybrydowej z kabiną, przystosowanej do zadań hydrograficznych i obsługi autonomicznej oceanograficznej boi pomiarowej do okresowej kalibracji i oceny dokładności systemu SATBAŁTYK</w:t>
      </w:r>
      <w:r w:rsidR="000B57C7" w:rsidRPr="000B57C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>(nr postępowania: IO/ZP/</w:t>
      </w:r>
      <w:r w:rsidR="000B57C7">
        <w:rPr>
          <w:rFonts w:ascii="Times New Roman" w:eastAsia="Times New Roman" w:hAnsi="Times New Roman" w:cs="Times New Roman"/>
          <w:lang w:eastAsia="ar-SA"/>
        </w:rPr>
        <w:t>16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/2012) oświadczam, że Wykonawca nie podlega wykluczeniu z postępowania o udzielenie zamówienia publicznego, na mocy art. 24 ust. 1 pkt 2 z dnia 29 stycznia 2004 r. Prawo zamówień publicznych (j.t. Dz. U. z 2010 r., nr 113, poz. 759 z </w:t>
      </w:r>
      <w:proofErr w:type="spellStart"/>
      <w:r w:rsidRPr="00840946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840946">
        <w:rPr>
          <w:rFonts w:ascii="Times New Roman" w:eastAsia="Times New Roman" w:hAnsi="Times New Roman" w:cs="Times New Roman"/>
          <w:lang w:eastAsia="ar-SA"/>
        </w:rPr>
        <w:t>. zm.), zgodnie z którym:</w:t>
      </w: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 postępowania o udzielenie zamówienia wyklucza się wykonawców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upadłego.</w:t>
      </w:r>
    </w:p>
    <w:p w:rsidR="00840946" w:rsidRPr="00840946" w:rsidRDefault="00840946" w:rsidP="0084094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423C84" w:rsidRDefault="00840946" w:rsidP="00840946">
      <w:pPr>
        <w:suppressAutoHyphens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........................................................................................................................</w:t>
      </w:r>
    </w:p>
    <w:p w:rsidR="00840946" w:rsidRPr="00423C84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</w:t>
      </w: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423C8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pieczątka i podpis Wykonawcy lub osoby upoważnionej</w:t>
      </w:r>
    </w:p>
    <w:p w:rsidR="00840946" w:rsidRPr="00423C84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946" w:rsidRPr="00840946" w:rsidRDefault="00840946" w:rsidP="00840946">
      <w:pPr>
        <w:pageBreakBefore/>
        <w:suppressAutoHyphens/>
        <w:spacing w:after="0" w:line="28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4094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7</w:t>
      </w:r>
    </w:p>
    <w:p w:rsidR="00840946" w:rsidRPr="00840946" w:rsidRDefault="00840946" w:rsidP="00840946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UMOWA nr ......</w:t>
      </w:r>
      <w:r w:rsidR="00764D4C">
        <w:rPr>
          <w:rFonts w:ascii="Times New Roman" w:eastAsia="Times New Roman" w:hAnsi="Times New Roman" w:cs="Times New Roman"/>
          <w:b/>
          <w:lang w:eastAsia="ar-SA"/>
        </w:rPr>
        <w:t>....... 2012</w:t>
      </w:r>
      <w:r w:rsidRPr="00840946">
        <w:rPr>
          <w:rFonts w:ascii="Times New Roman" w:eastAsia="Times New Roman" w:hAnsi="Times New Roman" w:cs="Times New Roman"/>
          <w:b/>
          <w:lang w:eastAsia="ar-SA"/>
        </w:rPr>
        <w:t xml:space="preserve"> - PROJEKT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zawarta w dniu ................. w Sopocie 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pomiędzy:</w:t>
      </w:r>
    </w:p>
    <w:p w:rsidR="00D62BD9" w:rsidRDefault="00D62BD9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lang w:eastAsia="ar-SA"/>
        </w:rPr>
      </w:pPr>
      <w:r w:rsidRPr="00840946">
        <w:rPr>
          <w:rFonts w:ascii="Times New Roman" w:eastAsia="Times New Roman" w:hAnsi="Times New Roman" w:cs="Tahoma"/>
          <w:b/>
          <w:bCs/>
          <w:lang w:eastAsia="ar-SA"/>
        </w:rPr>
        <w:t>Instytutem Oceanologii Polskiej Akademii Nauk w Sopocie, ul. Powstańców Warszawy 55, 81-712 Sopot</w:t>
      </w:r>
      <w:r w:rsidR="00D62BD9">
        <w:rPr>
          <w:rFonts w:ascii="Times New Roman" w:eastAsia="Times New Roman" w:hAnsi="Times New Roman" w:cs="Tahoma"/>
          <w:b/>
          <w:bCs/>
          <w:lang w:eastAsia="ar-SA"/>
        </w:rPr>
        <w:t>,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zwanym w dalszej części  niniejszej umowy ZAMAWIAJĄCYM  reprezentowanym przez: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Dyrektora –  .......................................................................................................................................</w:t>
      </w:r>
    </w:p>
    <w:p w:rsidR="00D62BD9" w:rsidRDefault="00D62BD9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</w:t>
      </w:r>
    </w:p>
    <w:p w:rsidR="00D62BD9" w:rsidRDefault="00D62BD9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podmiotem gospodarczym ........  z siedzibą 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zarejestrowanym  w 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posiadającym  NIP   ................................                       REGON  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zwanym w dalszej części niniejszej umowy WYKONAWCĄ  reprezentowanym przez: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.....................................................................................................................................................................................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o następującej treści: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FD3807" w:rsidRDefault="00840946" w:rsidP="00C81EC4">
      <w:pPr>
        <w:pStyle w:val="Akapitzlist"/>
        <w:numPr>
          <w:ilvl w:val="0"/>
          <w:numId w:val="74"/>
        </w:numPr>
        <w:ind w:left="284" w:hanging="284"/>
        <w:jc w:val="both"/>
        <w:rPr>
          <w:sz w:val="22"/>
          <w:szCs w:val="22"/>
        </w:rPr>
      </w:pPr>
      <w:r w:rsidRPr="00717892">
        <w:rPr>
          <w:sz w:val="22"/>
          <w:szCs w:val="22"/>
        </w:rPr>
        <w:t>Podstawą zawarcia niniejszej umowy jest wybór najkorzystniejszej oferty wyłonionej w trybie przet</w:t>
      </w:r>
      <w:r w:rsidR="00EA0253" w:rsidRPr="00717892">
        <w:rPr>
          <w:sz w:val="22"/>
          <w:szCs w:val="22"/>
        </w:rPr>
        <w:t>argu nieograniczonego nr IO/ZP/16</w:t>
      </w:r>
      <w:r w:rsidRPr="00717892">
        <w:rPr>
          <w:sz w:val="22"/>
          <w:szCs w:val="22"/>
        </w:rPr>
        <w:t>/2012</w:t>
      </w:r>
      <w:r w:rsidR="00EA0253" w:rsidRPr="00717892">
        <w:rPr>
          <w:sz w:val="22"/>
          <w:szCs w:val="22"/>
        </w:rPr>
        <w:t xml:space="preserve">, </w:t>
      </w:r>
      <w:r w:rsidRPr="00717892">
        <w:rPr>
          <w:sz w:val="22"/>
          <w:szCs w:val="22"/>
        </w:rPr>
        <w:t xml:space="preserve"> zgodnie z ustawą z dnia 29 stycznia 2004 r. Prawo zamówień publicznych (j.t. </w:t>
      </w:r>
      <w:proofErr w:type="spellStart"/>
      <w:r w:rsidRPr="00717892">
        <w:rPr>
          <w:sz w:val="22"/>
          <w:szCs w:val="22"/>
        </w:rPr>
        <w:t>Dz.U</w:t>
      </w:r>
      <w:proofErr w:type="spellEnd"/>
      <w:r w:rsidRPr="00717892">
        <w:rPr>
          <w:sz w:val="22"/>
          <w:szCs w:val="22"/>
        </w:rPr>
        <w:t>. z 2010 r. Nr 113 poz.759 ze zm.).</w:t>
      </w:r>
    </w:p>
    <w:p w:rsidR="00840946" w:rsidRPr="00FD3807" w:rsidRDefault="00FD3807" w:rsidP="00C81EC4">
      <w:pPr>
        <w:pStyle w:val="Akapitzlist"/>
        <w:numPr>
          <w:ilvl w:val="0"/>
          <w:numId w:val="74"/>
        </w:numPr>
        <w:ind w:left="284" w:hanging="284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Zamówienie jest</w:t>
      </w:r>
      <w:r>
        <w:rPr>
          <w:sz w:val="22"/>
          <w:szCs w:val="22"/>
        </w:rPr>
        <w:t xml:space="preserve"> w całości</w:t>
      </w:r>
      <w:r w:rsidRPr="00FD3807">
        <w:rPr>
          <w:sz w:val="22"/>
          <w:szCs w:val="22"/>
        </w:rPr>
        <w:t xml:space="preserve"> finansowane</w:t>
      </w:r>
      <w:r w:rsidRPr="00FD3807">
        <w:t xml:space="preserve"> </w:t>
      </w:r>
      <w:r w:rsidRPr="00FD3807">
        <w:rPr>
          <w:sz w:val="22"/>
          <w:szCs w:val="22"/>
        </w:rPr>
        <w:t>w ramach projektu SATELITARNA KONTROLA ŚRODOWISKA MORZA BAŁTYCKIEGO (</w:t>
      </w:r>
      <w:proofErr w:type="spellStart"/>
      <w:r w:rsidRPr="00FD3807">
        <w:rPr>
          <w:sz w:val="22"/>
          <w:szCs w:val="22"/>
        </w:rPr>
        <w:t>SatBałtyk</w:t>
      </w:r>
      <w:proofErr w:type="spellEnd"/>
      <w:r w:rsidRPr="00FD3807">
        <w:rPr>
          <w:sz w:val="22"/>
          <w:szCs w:val="22"/>
        </w:rPr>
        <w:t>) projekt nr POIG.01.01.02-22-011/09-01.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A74BEC" w:rsidRPr="00840946" w:rsidRDefault="00840946" w:rsidP="00C81EC4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Przedmiotem niniejszej umowy jest</w:t>
      </w:r>
      <w:r w:rsidR="000B57C7" w:rsidRPr="000B57C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0B57C7">
        <w:rPr>
          <w:rFonts w:ascii="Times New Roman" w:eastAsia="Times New Roman" w:hAnsi="Times New Roman" w:cs="Times New Roman"/>
          <w:b/>
          <w:lang w:eastAsia="ar-SA"/>
        </w:rPr>
        <w:t>dostawa</w:t>
      </w:r>
      <w:r w:rsidR="000B57C7" w:rsidRPr="000B57C7">
        <w:rPr>
          <w:rFonts w:ascii="Times New Roman" w:eastAsia="Times New Roman" w:hAnsi="Times New Roman" w:cs="Times New Roman"/>
          <w:b/>
          <w:lang w:eastAsia="ar-SA"/>
        </w:rPr>
        <w:t xml:space="preserve"> fabrycznie nowej</w:t>
      </w:r>
      <w:r w:rsidR="006A0CFC">
        <w:rPr>
          <w:rFonts w:ascii="Times New Roman" w:eastAsia="Times New Roman" w:hAnsi="Times New Roman" w:cs="Times New Roman"/>
          <w:b/>
          <w:lang w:eastAsia="ar-SA"/>
        </w:rPr>
        <w:t xml:space="preserve"> roboczej</w:t>
      </w:r>
      <w:r w:rsidR="000B57C7" w:rsidRPr="000B57C7">
        <w:rPr>
          <w:rFonts w:ascii="Times New Roman" w:eastAsia="Times New Roman" w:hAnsi="Times New Roman" w:cs="Times New Roman"/>
          <w:b/>
          <w:lang w:eastAsia="ar-SA"/>
        </w:rPr>
        <w:t xml:space="preserve"> motorowej łodzi hybrydowej z kabiną, przystosowanej do zadań hydrograficznych i obsługi autonomicznej oceanograficznej boi pomiarowej do okresowej kalibracji i oceny dokładności systemu SATBAŁTYK</w:t>
      </w:r>
      <w:r w:rsidR="000B57C7">
        <w:rPr>
          <w:rFonts w:ascii="Times New Roman" w:eastAsia="Times New Roman" w:hAnsi="Times New Roman" w:cs="Times New Roman"/>
          <w:b/>
          <w:lang w:eastAsia="ar-SA"/>
        </w:rPr>
        <w:t xml:space="preserve"> – dla </w:t>
      </w:r>
      <w:proofErr w:type="spellStart"/>
      <w:r w:rsidR="000B57C7">
        <w:rPr>
          <w:rFonts w:ascii="Times New Roman" w:eastAsia="Times New Roman" w:hAnsi="Times New Roman" w:cs="Times New Roman"/>
          <w:b/>
          <w:lang w:eastAsia="ar-SA"/>
        </w:rPr>
        <w:t>Instyt</w:t>
      </w:r>
      <w:r w:rsidR="00362A61">
        <w:rPr>
          <w:rFonts w:ascii="Times New Roman" w:eastAsia="Times New Roman" w:hAnsi="Times New Roman" w:cs="Times New Roman"/>
          <w:b/>
          <w:lang w:eastAsia="ar-SA"/>
        </w:rPr>
        <w:t>u</w:t>
      </w:r>
      <w:proofErr w:type="spellEnd"/>
      <w:r w:rsidR="00362A61">
        <w:rPr>
          <w:rFonts w:ascii="Times New Roman" w:eastAsia="Times New Roman" w:hAnsi="Times New Roman" w:cs="Times New Roman"/>
          <w:b/>
          <w:lang w:eastAsia="ar-SA"/>
        </w:rPr>
        <w:t xml:space="preserve"> Oceanologii Polskiej Akademii Nauk,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zgodnie ze złożoną ofertą z dnia…………….. oraz </w:t>
      </w:r>
      <w:r w:rsidR="001E7306">
        <w:rPr>
          <w:rFonts w:ascii="Times New Roman" w:eastAsia="Times New Roman" w:hAnsi="Times New Roman" w:cs="Times New Roman"/>
          <w:lang w:eastAsia="ar-SA"/>
        </w:rPr>
        <w:t xml:space="preserve">wymaganiami określonymi w </w:t>
      </w:r>
      <w:r w:rsidRPr="00840946">
        <w:rPr>
          <w:rFonts w:ascii="Times New Roman" w:eastAsia="Times New Roman" w:hAnsi="Times New Roman" w:cs="Times New Roman"/>
          <w:lang w:eastAsia="ar-SA"/>
        </w:rPr>
        <w:t>Specyfikacj</w:t>
      </w:r>
      <w:r w:rsidR="001E7306">
        <w:rPr>
          <w:rFonts w:ascii="Times New Roman" w:eastAsia="Times New Roman" w:hAnsi="Times New Roman" w:cs="Times New Roman"/>
          <w:lang w:eastAsia="ar-SA"/>
        </w:rPr>
        <w:t>i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Istotnych Warunków Zamówienia z dnia……………………..</w:t>
      </w:r>
      <w:r w:rsidR="00AC379E">
        <w:rPr>
          <w:rFonts w:ascii="Times New Roman" w:eastAsia="Times New Roman" w:hAnsi="Times New Roman" w:cs="Times New Roman"/>
          <w:lang w:eastAsia="ar-SA"/>
        </w:rPr>
        <w:t>, w tym zgodnie ze Szczegółowym opisem przedmiotu zamówienia zawartym również w załączniku nr 1 do Umowy.</w:t>
      </w:r>
    </w:p>
    <w:p w:rsidR="00A74BEC" w:rsidRPr="001D08FD" w:rsidRDefault="00A74BEC" w:rsidP="00A74BEC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1D08FD">
        <w:rPr>
          <w:rFonts w:ascii="Times New Roman" w:hAnsi="Times New Roman" w:cs="Times New Roman"/>
        </w:rPr>
        <w:t>Wykonawca wykona zamówienie w systemie zaprojektuj i wybuduj.</w:t>
      </w:r>
    </w:p>
    <w:p w:rsidR="00840946" w:rsidRPr="00840946" w:rsidRDefault="00840946" w:rsidP="00C81EC4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ramach przedmiotu umowy Wykonawca zobowiązany jest:</w:t>
      </w:r>
    </w:p>
    <w:p w:rsidR="00F1001E" w:rsidRPr="00CA76BB" w:rsidRDefault="00F1001E" w:rsidP="00C81EC4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A76BB">
        <w:rPr>
          <w:rFonts w:ascii="Times New Roman" w:eastAsia="Times New Roman" w:hAnsi="Times New Roman" w:cs="Times New Roman"/>
          <w:lang w:eastAsia="ar-SA"/>
        </w:rPr>
        <w:t>zaprojektować i wykonać łódź pod nadzorem PRS</w:t>
      </w:r>
      <w:r w:rsidR="00BD028F" w:rsidRPr="00CA76BB">
        <w:rPr>
          <w:rFonts w:ascii="Times New Roman" w:eastAsia="Times New Roman" w:hAnsi="Times New Roman" w:cs="Times New Roman"/>
          <w:lang w:eastAsia="ar-SA"/>
        </w:rPr>
        <w:t xml:space="preserve"> (wszystkie elementy stalowe muszą być wykonane ze stali </w:t>
      </w:r>
      <w:proofErr w:type="spellStart"/>
      <w:r w:rsidR="00BD028F" w:rsidRPr="00CA76BB">
        <w:rPr>
          <w:rFonts w:ascii="Times New Roman" w:eastAsia="Times New Roman" w:hAnsi="Times New Roman" w:cs="Times New Roman"/>
          <w:lang w:eastAsia="ar-SA"/>
        </w:rPr>
        <w:t>nierdzewnej-kwasoodpornej</w:t>
      </w:r>
      <w:proofErr w:type="spellEnd"/>
      <w:r w:rsidR="00BD028F" w:rsidRPr="00CA76BB">
        <w:rPr>
          <w:rFonts w:ascii="Times New Roman" w:eastAsia="Times New Roman" w:hAnsi="Times New Roman" w:cs="Times New Roman"/>
          <w:lang w:eastAsia="ar-SA"/>
        </w:rPr>
        <w:t>)</w:t>
      </w:r>
      <w:r w:rsidR="00362A61" w:rsidRPr="00CA76BB">
        <w:rPr>
          <w:rFonts w:ascii="Times New Roman" w:eastAsia="Times New Roman" w:hAnsi="Times New Roman" w:cs="Times New Roman"/>
          <w:lang w:eastAsia="ar-SA"/>
        </w:rPr>
        <w:t>;</w:t>
      </w:r>
    </w:p>
    <w:p w:rsidR="00BD028F" w:rsidRPr="00CA76BB" w:rsidRDefault="00BD028F" w:rsidP="00C81EC4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A76BB">
        <w:rPr>
          <w:rFonts w:ascii="Times New Roman" w:eastAsia="Times New Roman" w:hAnsi="Times New Roman" w:cs="Times New Roman"/>
          <w:lang w:eastAsia="ar-SA"/>
        </w:rPr>
        <w:t>uzyskać świadectwo klasy łodzi wystawione przez PRS (III rejon żeglugi);</w:t>
      </w:r>
    </w:p>
    <w:p w:rsidR="00840946" w:rsidRPr="00CA76BB" w:rsidRDefault="00F1001E" w:rsidP="00C81EC4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A76BB">
        <w:rPr>
          <w:rFonts w:ascii="Times New Roman" w:eastAsia="Times New Roman" w:hAnsi="Times New Roman" w:cs="Times New Roman"/>
          <w:lang w:eastAsia="ar-SA"/>
        </w:rPr>
        <w:t xml:space="preserve">dokonać usytuowania i montażu urządzeń </w:t>
      </w:r>
      <w:r w:rsidR="000609DA" w:rsidRPr="00CA76BB">
        <w:rPr>
          <w:rFonts w:ascii="Times New Roman" w:eastAsia="Times New Roman" w:hAnsi="Times New Roman" w:cs="Times New Roman"/>
          <w:lang w:eastAsia="ar-SA"/>
        </w:rPr>
        <w:t>wg wskazówek i w miejscach</w:t>
      </w:r>
      <w:r w:rsidRPr="00CA76BB">
        <w:rPr>
          <w:rFonts w:ascii="Times New Roman" w:eastAsia="Times New Roman" w:hAnsi="Times New Roman" w:cs="Times New Roman"/>
          <w:lang w:eastAsia="ar-SA"/>
        </w:rPr>
        <w:t xml:space="preserve"> wskazan</w:t>
      </w:r>
      <w:r w:rsidR="000609DA" w:rsidRPr="00CA76BB">
        <w:rPr>
          <w:rFonts w:ascii="Times New Roman" w:eastAsia="Times New Roman" w:hAnsi="Times New Roman" w:cs="Times New Roman"/>
          <w:lang w:eastAsia="ar-SA"/>
        </w:rPr>
        <w:t>ych</w:t>
      </w:r>
      <w:r w:rsidRPr="00CA76BB">
        <w:rPr>
          <w:rFonts w:ascii="Times New Roman" w:eastAsia="Times New Roman" w:hAnsi="Times New Roman" w:cs="Times New Roman"/>
          <w:lang w:eastAsia="ar-SA"/>
        </w:rPr>
        <w:t xml:space="preserve"> przez Zamawiającego;</w:t>
      </w:r>
      <w:r w:rsidR="00840946" w:rsidRPr="00CA76BB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6E523B" w:rsidRPr="00CA76BB" w:rsidRDefault="006E523B" w:rsidP="00C81EC4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A76BB">
        <w:rPr>
          <w:rFonts w:ascii="Times New Roman" w:eastAsia="Times New Roman" w:hAnsi="Times New Roman" w:cs="Times New Roman"/>
          <w:lang w:eastAsia="ar-SA"/>
        </w:rPr>
        <w:t>przetransportować gotową łódź w miejsce uzgodnione z Zamawiającym (</w:t>
      </w:r>
      <w:r w:rsidR="007D6F77" w:rsidRPr="00CA76BB">
        <w:rPr>
          <w:rFonts w:ascii="Times New Roman" w:eastAsia="Times New Roman" w:hAnsi="Times New Roman" w:cs="Times New Roman"/>
          <w:lang w:eastAsia="ar-SA"/>
        </w:rPr>
        <w:t>w obrębie aglomeracji tr</w:t>
      </w:r>
      <w:r w:rsidR="009135AE">
        <w:rPr>
          <w:rFonts w:ascii="Times New Roman" w:eastAsia="Times New Roman" w:hAnsi="Times New Roman" w:cs="Times New Roman"/>
          <w:lang w:eastAsia="ar-SA"/>
        </w:rPr>
        <w:t>ó</w:t>
      </w:r>
      <w:r w:rsidR="007D6F77" w:rsidRPr="00CA76BB">
        <w:rPr>
          <w:rFonts w:ascii="Times New Roman" w:eastAsia="Times New Roman" w:hAnsi="Times New Roman" w:cs="Times New Roman"/>
          <w:lang w:eastAsia="ar-SA"/>
        </w:rPr>
        <w:t>jmiejskiej</w:t>
      </w:r>
      <w:r w:rsidRPr="00CA76BB">
        <w:rPr>
          <w:rFonts w:ascii="Times New Roman" w:eastAsia="Times New Roman" w:hAnsi="Times New Roman" w:cs="Times New Roman"/>
          <w:lang w:eastAsia="ar-SA"/>
        </w:rPr>
        <w:t>) oraz dokonać wodowania łodzi na swój koszt</w:t>
      </w:r>
      <w:r w:rsidR="00362A61" w:rsidRPr="00CA76BB">
        <w:rPr>
          <w:rFonts w:ascii="Times New Roman" w:eastAsia="Times New Roman" w:hAnsi="Times New Roman" w:cs="Times New Roman"/>
          <w:lang w:eastAsia="ar-SA"/>
        </w:rPr>
        <w:t>;</w:t>
      </w:r>
    </w:p>
    <w:p w:rsidR="006E523B" w:rsidRPr="00CA76BB" w:rsidRDefault="00362A61" w:rsidP="00C81EC4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A76BB">
        <w:rPr>
          <w:rFonts w:ascii="Times New Roman" w:eastAsia="Times New Roman" w:hAnsi="Times New Roman" w:cs="Times New Roman"/>
          <w:lang w:eastAsia="ar-SA"/>
        </w:rPr>
        <w:t>przeprowadzić próby m</w:t>
      </w:r>
      <w:r w:rsidR="006E523B" w:rsidRPr="00CA76BB">
        <w:rPr>
          <w:rFonts w:ascii="Times New Roman" w:eastAsia="Times New Roman" w:hAnsi="Times New Roman" w:cs="Times New Roman"/>
          <w:lang w:eastAsia="ar-SA"/>
        </w:rPr>
        <w:t>orskie łodzi oraz wszystkic</w:t>
      </w:r>
      <w:r w:rsidRPr="00CA76BB">
        <w:rPr>
          <w:rFonts w:ascii="Times New Roman" w:eastAsia="Times New Roman" w:hAnsi="Times New Roman" w:cs="Times New Roman"/>
          <w:lang w:eastAsia="ar-SA"/>
        </w:rPr>
        <w:t>h wykonanych przez niego systemó</w:t>
      </w:r>
      <w:r w:rsidR="006E523B" w:rsidRPr="00CA76BB">
        <w:rPr>
          <w:rFonts w:ascii="Times New Roman" w:eastAsia="Times New Roman" w:hAnsi="Times New Roman" w:cs="Times New Roman"/>
          <w:lang w:eastAsia="ar-SA"/>
        </w:rPr>
        <w:t>w i zamontowanych urządzeń technicznych w obecności przedstawicieli Zamawiającego;</w:t>
      </w:r>
    </w:p>
    <w:p w:rsidR="00335299" w:rsidRPr="00CA76BB" w:rsidRDefault="000609DA" w:rsidP="00C81EC4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A76BB">
        <w:rPr>
          <w:rFonts w:ascii="Times New Roman" w:eastAsia="Times New Roman" w:hAnsi="Times New Roman" w:cs="Times New Roman"/>
          <w:lang w:eastAsia="ar-SA"/>
        </w:rPr>
        <w:t>przekazać wszelką</w:t>
      </w:r>
      <w:r w:rsidR="00F1001E" w:rsidRPr="00CA76BB">
        <w:rPr>
          <w:rFonts w:ascii="Times New Roman" w:eastAsia="Times New Roman" w:hAnsi="Times New Roman" w:cs="Times New Roman"/>
          <w:lang w:eastAsia="ar-SA"/>
        </w:rPr>
        <w:t xml:space="preserve"> dokumentację niezbędną do użytkowania łodzi oraz do dokonywania napraw po</w:t>
      </w:r>
      <w:r w:rsidR="00362A61" w:rsidRPr="00CA76BB">
        <w:rPr>
          <w:rFonts w:ascii="Times New Roman" w:eastAsia="Times New Roman" w:hAnsi="Times New Roman" w:cs="Times New Roman"/>
          <w:lang w:eastAsia="ar-SA"/>
        </w:rPr>
        <w:t xml:space="preserve"> okresie gwarancji</w:t>
      </w:r>
      <w:r w:rsidR="009135AE">
        <w:rPr>
          <w:rFonts w:ascii="Times New Roman" w:eastAsia="Times New Roman" w:hAnsi="Times New Roman" w:cs="Times New Roman"/>
          <w:lang w:eastAsia="ar-SA"/>
        </w:rPr>
        <w:t>;</w:t>
      </w:r>
    </w:p>
    <w:p w:rsidR="000609DA" w:rsidRPr="002F715F" w:rsidRDefault="000609DA" w:rsidP="002F715F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335299">
        <w:rPr>
          <w:rFonts w:ascii="Times New Roman" w:eastAsia="Times New Roman" w:hAnsi="Times New Roman" w:cs="Times New Roman"/>
          <w:lang w:eastAsia="ar-SA"/>
        </w:rPr>
        <w:t>dokonać</w:t>
      </w:r>
      <w:r w:rsidR="006E523B" w:rsidRPr="00335299">
        <w:rPr>
          <w:rFonts w:ascii="Times New Roman" w:eastAsia="Times New Roman" w:hAnsi="Times New Roman" w:cs="Times New Roman"/>
          <w:lang w:eastAsia="ar-SA"/>
        </w:rPr>
        <w:t xml:space="preserve"> przeszkolenia </w:t>
      </w:r>
      <w:r w:rsidR="00EA0253" w:rsidRPr="00F01D00">
        <w:rPr>
          <w:rFonts w:ascii="Times New Roman" w:eastAsia="Times New Roman" w:hAnsi="Times New Roman" w:cs="Times New Roman"/>
          <w:lang w:eastAsia="ar-SA"/>
        </w:rPr>
        <w:t xml:space="preserve">6 osób wskazanych przez Zamawiającego będących pracownikami Instytutu Oceanologii PAN </w:t>
      </w:r>
      <w:r w:rsidR="006E523B" w:rsidRPr="00B60047">
        <w:rPr>
          <w:rFonts w:ascii="Times New Roman" w:eastAsia="Times New Roman" w:hAnsi="Times New Roman" w:cs="Times New Roman"/>
          <w:lang w:eastAsia="ar-SA"/>
        </w:rPr>
        <w:t>w zakresie obsługi łodzi oraz urządz</w:t>
      </w:r>
      <w:r w:rsidR="009135AE" w:rsidRPr="00634E6C">
        <w:rPr>
          <w:rFonts w:ascii="Times New Roman" w:eastAsia="Times New Roman" w:hAnsi="Times New Roman" w:cs="Times New Roman"/>
          <w:lang w:eastAsia="ar-SA"/>
        </w:rPr>
        <w:t>e</w:t>
      </w:r>
      <w:r w:rsidR="006E523B" w:rsidRPr="00EC414F">
        <w:rPr>
          <w:rFonts w:ascii="Times New Roman" w:eastAsia="Times New Roman" w:hAnsi="Times New Roman" w:cs="Times New Roman"/>
          <w:lang w:eastAsia="ar-SA"/>
        </w:rPr>
        <w:t xml:space="preserve">ń technicznych zainstalowanych na </w:t>
      </w:r>
      <w:proofErr w:type="spellStart"/>
      <w:r w:rsidR="006E523B" w:rsidRPr="00EC414F">
        <w:rPr>
          <w:rFonts w:ascii="Times New Roman" w:eastAsia="Times New Roman" w:hAnsi="Times New Roman" w:cs="Times New Roman"/>
          <w:lang w:eastAsia="ar-SA"/>
        </w:rPr>
        <w:t>łodzi</w:t>
      </w:r>
      <w:r w:rsidR="002657D5" w:rsidRPr="00EC414F">
        <w:rPr>
          <w:rFonts w:ascii="Times New Roman" w:eastAsia="Times New Roman" w:hAnsi="Times New Roman" w:cs="Times New Roman"/>
          <w:lang w:eastAsia="ar-SA"/>
        </w:rPr>
        <w:t>;w</w:t>
      </w:r>
      <w:proofErr w:type="spellEnd"/>
      <w:r w:rsidR="002657D5" w:rsidRPr="00EC414F">
        <w:rPr>
          <w:rFonts w:ascii="Times New Roman" w:eastAsia="Times New Roman" w:hAnsi="Times New Roman" w:cs="Times New Roman"/>
          <w:lang w:eastAsia="ar-SA"/>
        </w:rPr>
        <w:t xml:space="preserve"> przypadku, gdy do obsługi łodzi oraz urządzeń technicznych zainstalowanych na łodzi będą wymagane </w:t>
      </w:r>
      <w:r w:rsidR="002657D5" w:rsidRPr="002F715F">
        <w:rPr>
          <w:rFonts w:ascii="Times New Roman" w:eastAsia="Times New Roman" w:hAnsi="Times New Roman" w:cs="Times New Roman"/>
          <w:lang w:eastAsia="ar-SA"/>
        </w:rPr>
        <w:lastRenderedPageBreak/>
        <w:t>odpowiednie certyfikaty i dokumenty uprawniające określone przez organy administracji publicznej Wykonawca zorganizuje odpowiednie kursy szkoleniowe w celu ich uzyskania przez wyznaczone osoby;</w:t>
      </w:r>
    </w:p>
    <w:p w:rsidR="001E7306" w:rsidRPr="001E7306" w:rsidRDefault="00840946" w:rsidP="00C81EC4">
      <w:pPr>
        <w:numPr>
          <w:ilvl w:val="0"/>
          <w:numId w:val="45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prowadzić</w:t>
      </w:r>
      <w:r w:rsidR="00F1001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>serwis gwarancyjny.</w:t>
      </w:r>
    </w:p>
    <w:p w:rsidR="001E7306" w:rsidRPr="002657D5" w:rsidRDefault="001E7306" w:rsidP="00C81EC4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2657D5">
        <w:rPr>
          <w:rFonts w:ascii="Times New Roman" w:eastAsia="Times New Roman" w:hAnsi="Times New Roman" w:cs="Times New Roman"/>
          <w:lang w:eastAsia="ar-SA"/>
        </w:rPr>
        <w:t>Wykonawca przekaże Zamawiającemu co najmniej następującą dokumentację:</w:t>
      </w:r>
    </w:p>
    <w:p w:rsidR="00A74BEC" w:rsidRPr="002F715F" w:rsidRDefault="00A74BEC" w:rsidP="00C81EC4">
      <w:pPr>
        <w:numPr>
          <w:ilvl w:val="0"/>
          <w:numId w:val="4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2F715F">
        <w:rPr>
          <w:rFonts w:ascii="Times New Roman" w:eastAsia="Times New Roman" w:hAnsi="Times New Roman" w:cs="Times New Roman"/>
          <w:lang w:eastAsia="ar-SA"/>
        </w:rPr>
        <w:t>plan ogólny łodzi</w:t>
      </w:r>
      <w:r w:rsidR="00EC414F">
        <w:rPr>
          <w:rFonts w:ascii="Times New Roman" w:eastAsia="Times New Roman" w:hAnsi="Times New Roman" w:cs="Times New Roman"/>
          <w:lang w:eastAsia="ar-SA"/>
        </w:rPr>
        <w:t xml:space="preserve"> w wersji papierowej oraz elektronicznej</w:t>
      </w:r>
      <w:r w:rsidRPr="002F715F">
        <w:rPr>
          <w:rFonts w:ascii="Times New Roman" w:eastAsia="Times New Roman" w:hAnsi="Times New Roman" w:cs="Times New Roman"/>
          <w:lang w:eastAsia="ar-SA"/>
        </w:rPr>
        <w:t>;</w:t>
      </w:r>
    </w:p>
    <w:p w:rsidR="001E7306" w:rsidRPr="002F715F" w:rsidRDefault="001E7306" w:rsidP="00C81EC4">
      <w:pPr>
        <w:numPr>
          <w:ilvl w:val="0"/>
          <w:numId w:val="4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2F715F">
        <w:rPr>
          <w:rFonts w:ascii="Times New Roman" w:eastAsia="Times New Roman" w:hAnsi="Times New Roman" w:cs="Times New Roman"/>
          <w:lang w:eastAsia="ar-SA"/>
        </w:rPr>
        <w:t>uzgodniony z PRS projekt techniczny łodzi</w:t>
      </w:r>
      <w:r w:rsidR="00EC414F">
        <w:rPr>
          <w:rFonts w:ascii="Times New Roman" w:eastAsia="Times New Roman" w:hAnsi="Times New Roman" w:cs="Times New Roman"/>
          <w:lang w:eastAsia="ar-SA"/>
        </w:rPr>
        <w:t xml:space="preserve"> w wersji papierowej i elektronicznej</w:t>
      </w:r>
      <w:r w:rsidRPr="002F715F">
        <w:rPr>
          <w:rFonts w:ascii="Times New Roman" w:eastAsia="Times New Roman" w:hAnsi="Times New Roman" w:cs="Times New Roman"/>
          <w:lang w:eastAsia="ar-SA"/>
        </w:rPr>
        <w:t xml:space="preserve">; </w:t>
      </w:r>
    </w:p>
    <w:p w:rsidR="001E7306" w:rsidRPr="002F715F" w:rsidRDefault="001E7306" w:rsidP="00C81EC4">
      <w:pPr>
        <w:numPr>
          <w:ilvl w:val="0"/>
          <w:numId w:val="4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2F715F">
        <w:rPr>
          <w:rFonts w:ascii="Times New Roman" w:eastAsia="Times New Roman" w:hAnsi="Times New Roman" w:cs="Times New Roman"/>
          <w:lang w:eastAsia="ar-SA"/>
        </w:rPr>
        <w:t>minimum 1 egzemplarz instrukcji łodzi  oraz wszystkich urządzeń technicznych zainstalowanych na łodzi w języku polskim</w:t>
      </w:r>
      <w:r w:rsidR="009135AE" w:rsidRPr="002F715F">
        <w:rPr>
          <w:rFonts w:ascii="Times New Roman" w:eastAsia="Times New Roman" w:hAnsi="Times New Roman" w:cs="Times New Roman"/>
          <w:lang w:eastAsia="ar-SA"/>
        </w:rPr>
        <w:t xml:space="preserve"> oraz oryginalnym</w:t>
      </w:r>
      <w:r w:rsidR="00EC414F">
        <w:rPr>
          <w:rFonts w:ascii="Times New Roman" w:eastAsia="Times New Roman" w:hAnsi="Times New Roman" w:cs="Times New Roman"/>
          <w:lang w:eastAsia="ar-SA"/>
        </w:rPr>
        <w:t xml:space="preserve"> w wersji papierowej oraz elektronicznej</w:t>
      </w:r>
      <w:r w:rsidRPr="002F715F">
        <w:rPr>
          <w:rFonts w:ascii="Times New Roman" w:eastAsia="Times New Roman" w:hAnsi="Times New Roman" w:cs="Times New Roman"/>
          <w:lang w:eastAsia="ar-SA"/>
        </w:rPr>
        <w:t>;</w:t>
      </w:r>
    </w:p>
    <w:p w:rsidR="001E7306" w:rsidRPr="002F715F" w:rsidRDefault="001E7306" w:rsidP="00C81EC4">
      <w:pPr>
        <w:numPr>
          <w:ilvl w:val="0"/>
          <w:numId w:val="44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2F715F">
        <w:rPr>
          <w:rFonts w:ascii="Times New Roman" w:eastAsia="Times New Roman" w:hAnsi="Times New Roman" w:cs="Times New Roman"/>
          <w:lang w:eastAsia="ar-SA"/>
        </w:rPr>
        <w:t>wszelkie dokumenty potrzebne do r</w:t>
      </w:r>
      <w:r w:rsidR="00CA76BB" w:rsidRPr="002F715F">
        <w:rPr>
          <w:rFonts w:ascii="Times New Roman" w:eastAsia="Times New Roman" w:hAnsi="Times New Roman" w:cs="Times New Roman"/>
          <w:lang w:eastAsia="ar-SA"/>
        </w:rPr>
        <w:t>ealizacji uprawnień z gwarancji, w tym dokumenty gwarancyjne od producentów poszczególnych urządzeń zamontowanych na łodzi.</w:t>
      </w:r>
    </w:p>
    <w:p w:rsidR="00A74BEC" w:rsidRPr="00A74BEC" w:rsidRDefault="00A74BEC" w:rsidP="00A74BEC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2657D5">
        <w:rPr>
          <w:rFonts w:ascii="Times New Roman" w:hAnsi="Times New Roman" w:cs="Times New Roman"/>
        </w:rPr>
        <w:t>Wykonawca przedstawi plan ogólny łodzi do zatwierdzenia Zamawiającemu</w:t>
      </w:r>
      <w:r w:rsidRPr="00D74AB8">
        <w:rPr>
          <w:rFonts w:ascii="Times New Roman" w:hAnsi="Times New Roman" w:cs="Times New Roman"/>
        </w:rPr>
        <w:t xml:space="preserve"> nie później niż w terminie 7 dni od dnia podpisania umowy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2657D5" w:rsidRDefault="001E7306" w:rsidP="00C81EC4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Wszystkie materiały i urządzenia niezbędne do wykonania przedmiotu umowy dostarcza Wykonawca. Wszystkie materiały użyte do wykonania przedmiotu zamówienia muszą odpowiadać wymaganiom Zamawiającego określonym w SIWZ,</w:t>
      </w:r>
      <w:r w:rsidR="009135A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a co do jakości muszą odpowiadać wymogom wyrobó</w:t>
      </w:r>
      <w:r w:rsidR="00A74BEC">
        <w:rPr>
          <w:rFonts w:ascii="Times New Roman" w:eastAsia="Times New Roman" w:hAnsi="Times New Roman" w:cs="Times New Roman"/>
          <w:lang w:eastAsia="ar-SA"/>
        </w:rPr>
        <w:t>w</w:t>
      </w:r>
      <w:r>
        <w:rPr>
          <w:rFonts w:ascii="Times New Roman" w:eastAsia="Times New Roman" w:hAnsi="Times New Roman" w:cs="Times New Roman"/>
          <w:lang w:eastAsia="ar-SA"/>
        </w:rPr>
        <w:t xml:space="preserve"> dopuszczonych do obrotu</w:t>
      </w:r>
      <w:r w:rsidR="007B1819" w:rsidRPr="007B1819">
        <w:t xml:space="preserve"> </w:t>
      </w:r>
      <w:r w:rsidR="007B1819" w:rsidRPr="007B1819">
        <w:rPr>
          <w:rFonts w:ascii="Times New Roman" w:eastAsia="Times New Roman" w:hAnsi="Times New Roman" w:cs="Times New Roman"/>
          <w:lang w:eastAsia="ar-SA"/>
        </w:rPr>
        <w:t>przeznaczonych do pracy w środowisku morskim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2657D5" w:rsidRDefault="002657D5" w:rsidP="002F715F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2657D5">
        <w:rPr>
          <w:rFonts w:ascii="Times New Roman" w:eastAsia="Times New Roman" w:hAnsi="Times New Roman" w:cs="Times New Roman"/>
          <w:lang w:eastAsia="ar-SA"/>
        </w:rPr>
        <w:t>W przypad</w:t>
      </w:r>
      <w:r>
        <w:rPr>
          <w:rFonts w:ascii="Times New Roman" w:eastAsia="Times New Roman" w:hAnsi="Times New Roman" w:cs="Times New Roman"/>
          <w:lang w:eastAsia="ar-SA"/>
        </w:rPr>
        <w:t>ku wykonywania umowy za pomocą P</w:t>
      </w:r>
      <w:r w:rsidRPr="002657D5">
        <w:rPr>
          <w:rFonts w:ascii="Times New Roman" w:eastAsia="Times New Roman" w:hAnsi="Times New Roman" w:cs="Times New Roman"/>
          <w:lang w:eastAsia="ar-SA"/>
        </w:rPr>
        <w:t>odwykonawcy Wykonawca ponosi odpowiedzialność za działania, uchybienia i zaniedbania Podwykonawc</w:t>
      </w:r>
      <w:r>
        <w:rPr>
          <w:rFonts w:ascii="Times New Roman" w:eastAsia="Times New Roman" w:hAnsi="Times New Roman" w:cs="Times New Roman"/>
          <w:lang w:eastAsia="ar-SA"/>
        </w:rPr>
        <w:t>y</w:t>
      </w:r>
      <w:r w:rsidRPr="002657D5">
        <w:rPr>
          <w:rFonts w:ascii="Times New Roman" w:eastAsia="Times New Roman" w:hAnsi="Times New Roman" w:cs="Times New Roman"/>
          <w:lang w:eastAsia="ar-SA"/>
        </w:rPr>
        <w:t xml:space="preserve"> w takim samym stopniu, jakby to były działania, uchybienia i zaniedbania Wykonawcy. Zlecenie wykonania części prac Podwykonawc</w:t>
      </w:r>
      <w:r>
        <w:rPr>
          <w:rFonts w:ascii="Times New Roman" w:eastAsia="Times New Roman" w:hAnsi="Times New Roman" w:cs="Times New Roman"/>
          <w:lang w:eastAsia="ar-SA"/>
        </w:rPr>
        <w:t>y</w:t>
      </w:r>
      <w:r w:rsidRPr="002657D5">
        <w:rPr>
          <w:rFonts w:ascii="Times New Roman" w:eastAsia="Times New Roman" w:hAnsi="Times New Roman" w:cs="Times New Roman"/>
          <w:lang w:eastAsia="ar-SA"/>
        </w:rPr>
        <w:t xml:space="preserve"> nie zmienia zobowiązań Wykonawcy wobec Zamawiającego za wykonanie tej części prac.</w:t>
      </w:r>
    </w:p>
    <w:p w:rsidR="001E7306" w:rsidRPr="007B1819" w:rsidRDefault="002657D5" w:rsidP="002657D5">
      <w:pPr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2657D5">
        <w:rPr>
          <w:rFonts w:ascii="Times New Roman" w:eastAsia="Times New Roman" w:hAnsi="Times New Roman" w:cs="Times New Roman"/>
          <w:lang w:eastAsia="ar-SA"/>
        </w:rPr>
        <w:t>Podzlecanie prac przez Wykonawcę Podwykonawc</w:t>
      </w:r>
      <w:r>
        <w:rPr>
          <w:rFonts w:ascii="Times New Roman" w:eastAsia="Times New Roman" w:hAnsi="Times New Roman" w:cs="Times New Roman"/>
          <w:lang w:eastAsia="ar-SA"/>
        </w:rPr>
        <w:t>y</w:t>
      </w:r>
      <w:r w:rsidRPr="002657D5">
        <w:rPr>
          <w:rFonts w:ascii="Times New Roman" w:eastAsia="Times New Roman" w:hAnsi="Times New Roman" w:cs="Times New Roman"/>
          <w:lang w:eastAsia="ar-SA"/>
        </w:rPr>
        <w:t xml:space="preserve"> w trakcie realizacji przedmiotu umowy może nastąpić za zgodą Zamawiającego,  i o ile nie zmieni to warunków</w:t>
      </w:r>
      <w:r>
        <w:rPr>
          <w:rFonts w:ascii="Times New Roman" w:eastAsia="Times New Roman" w:hAnsi="Times New Roman" w:cs="Times New Roman"/>
          <w:lang w:eastAsia="ar-SA"/>
        </w:rPr>
        <w:t xml:space="preserve"> określonych w</w:t>
      </w:r>
      <w:r w:rsidRPr="002657D5">
        <w:rPr>
          <w:rFonts w:ascii="Times New Roman" w:eastAsia="Times New Roman" w:hAnsi="Times New Roman" w:cs="Times New Roman"/>
          <w:lang w:eastAsia="ar-SA"/>
        </w:rPr>
        <w:t xml:space="preserve"> Specyfikacji Istotnych Warunków Zamówienia.</w:t>
      </w:r>
    </w:p>
    <w:p w:rsidR="00A5448C" w:rsidRPr="00A5448C" w:rsidRDefault="00CA76BB" w:rsidP="00A5448C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FD3807" w:rsidRPr="00FD3807" w:rsidRDefault="00A5448C" w:rsidP="002657D5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W ramach przedmiotu zamówienia Wykonawca zobowiązany jest wykonać dokumentację projektową łodzi (projekt techniczny) zgodnie z obowiązującymi przepisami i normami oraz zasadami wiedzy technicznej i wymaganiami PRS.</w:t>
      </w:r>
    </w:p>
    <w:p w:rsidR="00FD3807" w:rsidRPr="00FD3807" w:rsidRDefault="00A5448C" w:rsidP="002657D5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Dokume</w:t>
      </w:r>
      <w:r w:rsidR="009135AE">
        <w:rPr>
          <w:sz w:val="22"/>
          <w:szCs w:val="22"/>
        </w:rPr>
        <w:t>nt</w:t>
      </w:r>
      <w:r w:rsidRPr="00FD3807">
        <w:rPr>
          <w:sz w:val="22"/>
          <w:szCs w:val="22"/>
        </w:rPr>
        <w:t>acja projektowa powinna być wykonana w stanie kompletnym z punktu widzenia celu, któremu ma służyć.</w:t>
      </w:r>
    </w:p>
    <w:p w:rsidR="00FD3807" w:rsidRPr="002F715F" w:rsidRDefault="00A5448C" w:rsidP="00F01D00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2F715F">
        <w:rPr>
          <w:sz w:val="22"/>
          <w:szCs w:val="22"/>
        </w:rPr>
        <w:t>Wykonawca zobowiązany jest do usunięcia wszelkich wad występujących w dokumentacji w okresie gwarancji.</w:t>
      </w:r>
      <w:r w:rsidR="00F01D00" w:rsidRPr="002F715F">
        <w:rPr>
          <w:sz w:val="22"/>
          <w:szCs w:val="22"/>
        </w:rPr>
        <w:t xml:space="preserve"> </w:t>
      </w:r>
      <w:r w:rsidRPr="002F715F">
        <w:rPr>
          <w:sz w:val="22"/>
          <w:szCs w:val="22"/>
        </w:rPr>
        <w:t xml:space="preserve">Okres gwarancji </w:t>
      </w:r>
      <w:r w:rsidR="00F01D00" w:rsidRPr="002F715F">
        <w:rPr>
          <w:sz w:val="22"/>
          <w:szCs w:val="22"/>
        </w:rPr>
        <w:t>dla dokumentacji projektowej jest równy okresowi gwarancji dla całego przedmiotu umowy</w:t>
      </w:r>
      <w:r w:rsidRPr="002F715F">
        <w:rPr>
          <w:sz w:val="22"/>
          <w:szCs w:val="22"/>
        </w:rPr>
        <w:t xml:space="preserve"> i liczony jest od daty odbioru kompletnej dokumentacji projektowej.</w:t>
      </w:r>
    </w:p>
    <w:p w:rsidR="00FD3807" w:rsidRPr="002F715F" w:rsidRDefault="00A5448C" w:rsidP="002657D5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2F715F">
        <w:rPr>
          <w:sz w:val="22"/>
          <w:szCs w:val="22"/>
        </w:rPr>
        <w:t xml:space="preserve">Zamawiający zobowiązuje się do dostarczenia Wykonawcy wszelkich informacji niezbędnych do opracowania </w:t>
      </w:r>
      <w:r w:rsidR="009135AE" w:rsidRPr="002F715F">
        <w:rPr>
          <w:sz w:val="22"/>
          <w:szCs w:val="22"/>
        </w:rPr>
        <w:t>projektu technicznego</w:t>
      </w:r>
      <w:r w:rsidRPr="002F715F">
        <w:rPr>
          <w:sz w:val="22"/>
          <w:szCs w:val="22"/>
        </w:rPr>
        <w:t>.</w:t>
      </w:r>
    </w:p>
    <w:p w:rsidR="00FD3807" w:rsidRPr="002F715F" w:rsidRDefault="00A5448C" w:rsidP="002657D5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2F715F">
        <w:rPr>
          <w:sz w:val="22"/>
          <w:szCs w:val="22"/>
        </w:rPr>
        <w:t>Wykonawca przed uzgodnieniem projektu technicznego z PRS, przedstawi dokumentacj</w:t>
      </w:r>
      <w:r w:rsidR="009135AE" w:rsidRPr="002F715F">
        <w:rPr>
          <w:sz w:val="22"/>
          <w:szCs w:val="22"/>
        </w:rPr>
        <w:t>ę</w:t>
      </w:r>
      <w:r w:rsidRPr="002F715F">
        <w:rPr>
          <w:sz w:val="22"/>
          <w:szCs w:val="22"/>
        </w:rPr>
        <w:t xml:space="preserve"> projektową do akceptacji Zamawiającemu.</w:t>
      </w:r>
    </w:p>
    <w:p w:rsidR="00FD3807" w:rsidRPr="00FD3807" w:rsidRDefault="00A5448C" w:rsidP="002657D5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Odbiór dokumentacji nastąpi wraz z ostatecznym odbiorem przedmiotu zamówienia, po przeprowadzeniu prób morskich</w:t>
      </w:r>
      <w:r w:rsidR="00FD3807" w:rsidRPr="00FD3807">
        <w:rPr>
          <w:sz w:val="22"/>
          <w:szCs w:val="22"/>
        </w:rPr>
        <w:t xml:space="preserve"> łodzi</w:t>
      </w:r>
      <w:r w:rsidRPr="00FD3807">
        <w:rPr>
          <w:sz w:val="22"/>
          <w:szCs w:val="22"/>
        </w:rPr>
        <w:t>.</w:t>
      </w:r>
    </w:p>
    <w:p w:rsidR="00FD3807" w:rsidRPr="00FD3807" w:rsidRDefault="00FD3807" w:rsidP="002657D5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Z chwilą odbioru, w ramach wynagrodzenia o którym mowa w §4 ust. 1 Wykonawca przeniesie na Zamawiaj</w:t>
      </w:r>
      <w:r w:rsidR="009135AE">
        <w:rPr>
          <w:sz w:val="22"/>
          <w:szCs w:val="22"/>
        </w:rPr>
        <w:t>ą</w:t>
      </w:r>
      <w:r w:rsidRPr="00FD3807">
        <w:rPr>
          <w:sz w:val="22"/>
          <w:szCs w:val="22"/>
        </w:rPr>
        <w:t>cego całość przysługujących Wykonawcy autorskich praw majątkowych do dokumentacji projektowej na następujących, nieograniczonych terytorialnie i czasowo polach eksploatacji: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709" w:hanging="283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zastosowanie do realizacji przedmiotu zamówienia udzielonego na podstawie przeprowadzonego postępowania na „Dostawę fabrycznie nowej roboczej motorowej łodzi hybrydowej z kabiną, przystosowanej do zadań hydrograficznych i obsługi autonomicznej oceanograficznej boi pomiarowej do okresowej kalibracji i oceny dokładności systemu SATBAŁTYK”</w:t>
      </w:r>
      <w:r w:rsidR="009135AE">
        <w:rPr>
          <w:sz w:val="22"/>
          <w:szCs w:val="22"/>
        </w:rPr>
        <w:t>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709" w:hanging="283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utrwalania i zwi</w:t>
      </w:r>
      <w:r w:rsidR="009135AE">
        <w:rPr>
          <w:sz w:val="22"/>
          <w:szCs w:val="22"/>
        </w:rPr>
        <w:t>e</w:t>
      </w:r>
      <w:r w:rsidRPr="00FD3807">
        <w:rPr>
          <w:sz w:val="22"/>
          <w:szCs w:val="22"/>
        </w:rPr>
        <w:t>lokrotniania dowolnymi technikami, w tym kserowania, skanowania, wykonywania fotokopii i dowolnego korzystania z kopii i rozporządzania nimi</w:t>
      </w:r>
      <w:r w:rsidR="009135AE">
        <w:rPr>
          <w:sz w:val="22"/>
          <w:szCs w:val="22"/>
        </w:rPr>
        <w:t>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709" w:hanging="283"/>
        <w:jc w:val="both"/>
        <w:rPr>
          <w:sz w:val="22"/>
          <w:szCs w:val="22"/>
        </w:rPr>
      </w:pPr>
      <w:r w:rsidRPr="00FD3807">
        <w:rPr>
          <w:sz w:val="22"/>
          <w:szCs w:val="22"/>
        </w:rPr>
        <w:lastRenderedPageBreak/>
        <w:t>wprowadzania do pamięci komputera, w tym w celu dokonania zmian, przenoszenia na dyski (pamięci) zewnętrzne, CD, DVD, itp. wszelkimi technikami, w tym cyfrową;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709" w:hanging="283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przechowywania projektów</w:t>
      </w:r>
      <w:r w:rsidR="009135AE">
        <w:rPr>
          <w:sz w:val="22"/>
          <w:szCs w:val="22"/>
        </w:rPr>
        <w:t>,</w:t>
      </w:r>
      <w:r w:rsidRPr="00FD3807">
        <w:rPr>
          <w:sz w:val="22"/>
          <w:szCs w:val="22"/>
        </w:rPr>
        <w:t xml:space="preserve"> w tym ich kopii</w:t>
      </w:r>
      <w:r w:rsidR="009135AE">
        <w:rPr>
          <w:sz w:val="22"/>
          <w:szCs w:val="22"/>
        </w:rPr>
        <w:t>,</w:t>
      </w:r>
      <w:r w:rsidRPr="00FD3807">
        <w:rPr>
          <w:sz w:val="22"/>
          <w:szCs w:val="22"/>
        </w:rPr>
        <w:t xml:space="preserve"> w szczególności na nośnikach optycznych i magnetycznych, w pamięci komputer</w:t>
      </w:r>
      <w:r w:rsidR="009135AE">
        <w:rPr>
          <w:sz w:val="22"/>
          <w:szCs w:val="22"/>
        </w:rPr>
        <w:t>ó</w:t>
      </w:r>
      <w:r w:rsidRPr="00FD3807">
        <w:rPr>
          <w:sz w:val="22"/>
          <w:szCs w:val="22"/>
        </w:rPr>
        <w:t>w i innych urządzeń elektronicznych;</w:t>
      </w:r>
    </w:p>
    <w:p w:rsidR="00F01D00" w:rsidRPr="00634E6C" w:rsidRDefault="00FD3807" w:rsidP="002657D5">
      <w:pPr>
        <w:pStyle w:val="Akapitzlist"/>
        <w:numPr>
          <w:ilvl w:val="0"/>
          <w:numId w:val="75"/>
        </w:numPr>
        <w:ind w:left="709" w:hanging="283"/>
        <w:jc w:val="both"/>
        <w:rPr>
          <w:sz w:val="22"/>
          <w:szCs w:val="22"/>
        </w:rPr>
      </w:pPr>
      <w:r w:rsidRPr="00634E6C">
        <w:rPr>
          <w:sz w:val="22"/>
          <w:szCs w:val="22"/>
        </w:rPr>
        <w:t>publicznego udostępniania w sieciach informatycznych, w tym w Internecie w taki sposób, aby pojedyncze osoby miały dostęp do pr</w:t>
      </w:r>
      <w:r w:rsidR="00F01D00" w:rsidRPr="002F715F">
        <w:rPr>
          <w:sz w:val="22"/>
          <w:szCs w:val="22"/>
        </w:rPr>
        <w:t>ojektu</w:t>
      </w:r>
      <w:r w:rsidRPr="00EC414F">
        <w:rPr>
          <w:sz w:val="22"/>
          <w:szCs w:val="22"/>
        </w:rPr>
        <w:t xml:space="preserve"> w miejscu i czasie przez siebie wybranym;</w:t>
      </w:r>
    </w:p>
    <w:p w:rsidR="00FD3807" w:rsidRPr="002F715F" w:rsidRDefault="00FD3807" w:rsidP="002F715F">
      <w:pPr>
        <w:pStyle w:val="Akapitzlist"/>
        <w:numPr>
          <w:ilvl w:val="0"/>
          <w:numId w:val="75"/>
        </w:numPr>
        <w:ind w:left="709" w:hanging="283"/>
        <w:jc w:val="both"/>
        <w:rPr>
          <w:sz w:val="22"/>
          <w:szCs w:val="22"/>
        </w:rPr>
      </w:pPr>
      <w:r w:rsidRPr="00F01D00">
        <w:rPr>
          <w:sz w:val="22"/>
          <w:szCs w:val="22"/>
        </w:rPr>
        <w:t>rozpowszechniania w tym w sieci Internet oraz sieciach wewnętrznych</w:t>
      </w:r>
      <w:r w:rsidR="00F01D00">
        <w:rPr>
          <w:sz w:val="22"/>
          <w:szCs w:val="22"/>
        </w:rPr>
        <w:t>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obrotu oryginałem lub egzempl</w:t>
      </w:r>
      <w:r w:rsidR="009135AE">
        <w:rPr>
          <w:sz w:val="22"/>
          <w:szCs w:val="22"/>
        </w:rPr>
        <w:t>a</w:t>
      </w:r>
      <w:r w:rsidRPr="00FD3807">
        <w:rPr>
          <w:sz w:val="22"/>
          <w:szCs w:val="22"/>
        </w:rPr>
        <w:t>rzami projektów, ich rozpowszechniania w tym zbywania, użyczania, najmu, dzierżawy i udostępniania osobom trzecim (odpłatnie lub nieodpłatnie) w wersji pierwotnej lub zmienionej</w:t>
      </w:r>
      <w:r w:rsidR="009135AE">
        <w:rPr>
          <w:sz w:val="22"/>
          <w:szCs w:val="22"/>
        </w:rPr>
        <w:t>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udzielania licencji innym podmiotom na korzystanie (odpł</w:t>
      </w:r>
      <w:r w:rsidR="009135AE">
        <w:rPr>
          <w:sz w:val="22"/>
          <w:szCs w:val="22"/>
        </w:rPr>
        <w:t>atnie</w:t>
      </w:r>
      <w:r w:rsidRPr="00FD3807">
        <w:rPr>
          <w:sz w:val="22"/>
          <w:szCs w:val="22"/>
        </w:rPr>
        <w:t xml:space="preserve"> lub nieodpłatnie);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przenoszenie praw autorskich do projektów (odpłatnie lub nieodpłatnie)</w:t>
      </w:r>
      <w:r w:rsidR="009135AE">
        <w:rPr>
          <w:sz w:val="22"/>
          <w:szCs w:val="22"/>
        </w:rPr>
        <w:t>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dokonywania publicznej prezentacji;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dokonywania opracowań w dowolny sposób, dowolną techniką i w dowolnym zakresie;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korzystanie dla sporządzania innych projektów i wszelkich dokumentów;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korzystania i rozporządz</w:t>
      </w:r>
      <w:r w:rsidR="009135AE">
        <w:rPr>
          <w:sz w:val="22"/>
          <w:szCs w:val="22"/>
        </w:rPr>
        <w:t>a</w:t>
      </w:r>
      <w:r w:rsidRPr="00FD3807">
        <w:rPr>
          <w:sz w:val="22"/>
          <w:szCs w:val="22"/>
        </w:rPr>
        <w:t>nia opracowaniami odpłatnie lub nieodpłatnie, bez zgody Wykonawcy;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 xml:space="preserve">korzystanie w celach promocyjnych i marketingowych </w:t>
      </w:r>
      <w:r w:rsidR="009135AE">
        <w:rPr>
          <w:sz w:val="22"/>
          <w:szCs w:val="22"/>
        </w:rPr>
        <w:t>(</w:t>
      </w:r>
      <w:r w:rsidRPr="00FD3807">
        <w:rPr>
          <w:sz w:val="22"/>
          <w:szCs w:val="22"/>
        </w:rPr>
        <w:t>w tym w formie plakatów, fotografii, opracowań multimedialnych);</w:t>
      </w:r>
    </w:p>
    <w:p w:rsidR="00FD3807" w:rsidRPr="00FD3807" w:rsidRDefault="00FD3807" w:rsidP="002657D5">
      <w:pPr>
        <w:pStyle w:val="Akapitzlist"/>
        <w:numPr>
          <w:ilvl w:val="0"/>
          <w:numId w:val="75"/>
        </w:numPr>
        <w:ind w:left="851" w:hanging="425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w pełni dowolnego wykorzystania wizerunku łodzi wybudowanej w oparciu o dokumentacj</w:t>
      </w:r>
      <w:r w:rsidR="009135AE">
        <w:rPr>
          <w:sz w:val="22"/>
          <w:szCs w:val="22"/>
        </w:rPr>
        <w:t>ę</w:t>
      </w:r>
      <w:r w:rsidRPr="00FD3807">
        <w:rPr>
          <w:sz w:val="22"/>
          <w:szCs w:val="22"/>
        </w:rPr>
        <w:t xml:space="preserve"> projektową Wykonawcy, w tym wyrażenia zgody na wykorzystanie tego wizerunku (zewnętrznego i wewnętrznego) na potrzeby realizacji opracowań, w tym </w:t>
      </w:r>
      <w:proofErr w:type="spellStart"/>
      <w:r w:rsidRPr="00FD3807">
        <w:rPr>
          <w:sz w:val="22"/>
          <w:szCs w:val="22"/>
        </w:rPr>
        <w:t>multiumedialnych</w:t>
      </w:r>
      <w:proofErr w:type="spellEnd"/>
      <w:r w:rsidRPr="00FD3807">
        <w:rPr>
          <w:sz w:val="22"/>
          <w:szCs w:val="22"/>
        </w:rPr>
        <w:t>.</w:t>
      </w:r>
    </w:p>
    <w:p w:rsidR="00FD3807" w:rsidRPr="00FD3807" w:rsidRDefault="00A5448C" w:rsidP="00EB6C68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Wykonawca z dniem przeniesienia majątkowych praw autor</w:t>
      </w:r>
      <w:r w:rsidR="009135AE">
        <w:rPr>
          <w:sz w:val="22"/>
          <w:szCs w:val="22"/>
        </w:rPr>
        <w:t>skich</w:t>
      </w:r>
      <w:r w:rsidRPr="00FD3807">
        <w:rPr>
          <w:sz w:val="22"/>
          <w:szCs w:val="22"/>
        </w:rPr>
        <w:t xml:space="preserve"> w ramach wynagrodzenia umowy trac</w:t>
      </w:r>
      <w:r w:rsidR="009135AE">
        <w:rPr>
          <w:sz w:val="22"/>
          <w:szCs w:val="22"/>
        </w:rPr>
        <w:t>i</w:t>
      </w:r>
      <w:r w:rsidRPr="00FD3807">
        <w:rPr>
          <w:sz w:val="22"/>
          <w:szCs w:val="22"/>
        </w:rPr>
        <w:t xml:space="preserve"> na rzecz Zamawiającego prawo do wyłącznego zezwalania na wykonywanie zależnych praw autorskich do  dokumentacji projektowej.</w:t>
      </w:r>
    </w:p>
    <w:p w:rsidR="00FD3807" w:rsidRPr="00FD3807" w:rsidRDefault="00A5448C" w:rsidP="00EB6C68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Wraz z przenies</w:t>
      </w:r>
      <w:r w:rsidR="009135AE">
        <w:rPr>
          <w:sz w:val="22"/>
          <w:szCs w:val="22"/>
        </w:rPr>
        <w:t>ie</w:t>
      </w:r>
      <w:r w:rsidRPr="00FD3807">
        <w:rPr>
          <w:sz w:val="22"/>
          <w:szCs w:val="22"/>
        </w:rPr>
        <w:t>niem praw autorskich majątkowych, w ramach wynagrodzenia umowy,</w:t>
      </w:r>
      <w:r w:rsidR="00260B30">
        <w:rPr>
          <w:sz w:val="22"/>
          <w:szCs w:val="22"/>
        </w:rPr>
        <w:t xml:space="preserve"> </w:t>
      </w:r>
      <w:r w:rsidRPr="00FD3807">
        <w:rPr>
          <w:sz w:val="22"/>
          <w:szCs w:val="22"/>
        </w:rPr>
        <w:t>Wykonawca przenosi na Zamawiającego prawa własności oryginałów i wszystkich wydanych Zamawiającemu egzemplarzy projektów.</w:t>
      </w:r>
    </w:p>
    <w:p w:rsidR="00FD3807" w:rsidRPr="00FD3807" w:rsidRDefault="00A5448C" w:rsidP="00EB6C68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 xml:space="preserve">Wykonawca oświadcza, </w:t>
      </w:r>
      <w:r w:rsidR="009135AE">
        <w:rPr>
          <w:sz w:val="22"/>
          <w:szCs w:val="22"/>
        </w:rPr>
        <w:t>ż</w:t>
      </w:r>
      <w:r w:rsidRPr="00FD3807">
        <w:rPr>
          <w:sz w:val="22"/>
          <w:szCs w:val="22"/>
        </w:rPr>
        <w:t>e stworzona w ramach niniejszej umowy dokumentacja projektowa nie narusza jakichkolwiek praw osób trzecich i jest oryginaln</w:t>
      </w:r>
      <w:r w:rsidR="00260B30">
        <w:rPr>
          <w:sz w:val="22"/>
          <w:szCs w:val="22"/>
        </w:rPr>
        <w:t>y</w:t>
      </w:r>
      <w:r w:rsidRPr="00FD3807">
        <w:rPr>
          <w:sz w:val="22"/>
          <w:szCs w:val="22"/>
        </w:rPr>
        <w:t>m utworem stworzonym dla Zamawiaj</w:t>
      </w:r>
      <w:r w:rsidR="00260B30">
        <w:rPr>
          <w:sz w:val="22"/>
          <w:szCs w:val="22"/>
        </w:rPr>
        <w:t>ą</w:t>
      </w:r>
      <w:r w:rsidRPr="00FD3807">
        <w:rPr>
          <w:sz w:val="22"/>
          <w:szCs w:val="22"/>
        </w:rPr>
        <w:t>cego.</w:t>
      </w:r>
    </w:p>
    <w:p w:rsidR="00FD3807" w:rsidRPr="00FD3807" w:rsidRDefault="00A5448C" w:rsidP="00EB6C68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Przeniesienie praw autorskich w ramach niniejszej umowy nie narusza praw osób trzecich</w:t>
      </w:r>
      <w:r w:rsidR="00260B30">
        <w:rPr>
          <w:sz w:val="22"/>
          <w:szCs w:val="22"/>
        </w:rPr>
        <w:t>,</w:t>
      </w:r>
      <w:r w:rsidRPr="00FD3807">
        <w:rPr>
          <w:sz w:val="22"/>
          <w:szCs w:val="22"/>
        </w:rPr>
        <w:t xml:space="preserve"> w szczególności praw autorskich osobistych lub majątkowych tych osób.</w:t>
      </w:r>
    </w:p>
    <w:p w:rsidR="00D62BD9" w:rsidRPr="00FD3807" w:rsidRDefault="00A5448C" w:rsidP="002F715F">
      <w:pPr>
        <w:pStyle w:val="Akapitzlist"/>
        <w:numPr>
          <w:ilvl w:val="0"/>
          <w:numId w:val="76"/>
        </w:numPr>
        <w:ind w:left="426" w:hanging="426"/>
        <w:jc w:val="both"/>
        <w:rPr>
          <w:sz w:val="22"/>
          <w:szCs w:val="22"/>
        </w:rPr>
      </w:pPr>
      <w:r w:rsidRPr="00FD3807">
        <w:rPr>
          <w:sz w:val="22"/>
          <w:szCs w:val="22"/>
        </w:rPr>
        <w:t>Wykonawca zobowiązuje się zape</w:t>
      </w:r>
      <w:r w:rsidR="00260B30">
        <w:rPr>
          <w:sz w:val="22"/>
          <w:szCs w:val="22"/>
        </w:rPr>
        <w:t>wni</w:t>
      </w:r>
      <w:r w:rsidRPr="00FD3807">
        <w:rPr>
          <w:sz w:val="22"/>
          <w:szCs w:val="22"/>
        </w:rPr>
        <w:t>ć, że twórcy projektu nie będą wykonywali przysługujących im autorskich praw osobistych, w szczególności prawa do nadzoru nad sposobem korzyst</w:t>
      </w:r>
      <w:r w:rsidR="00260B30">
        <w:rPr>
          <w:sz w:val="22"/>
          <w:szCs w:val="22"/>
        </w:rPr>
        <w:t>a</w:t>
      </w:r>
      <w:r w:rsidRPr="00FD3807">
        <w:rPr>
          <w:sz w:val="22"/>
          <w:szCs w:val="22"/>
        </w:rPr>
        <w:t>nia z utworu oraz prawa do nienaruszalności treści i</w:t>
      </w:r>
      <w:r w:rsidR="00260B30">
        <w:rPr>
          <w:sz w:val="22"/>
          <w:szCs w:val="22"/>
        </w:rPr>
        <w:t xml:space="preserve"> </w:t>
      </w:r>
      <w:r w:rsidRPr="00FD3807">
        <w:rPr>
          <w:sz w:val="22"/>
          <w:szCs w:val="22"/>
        </w:rPr>
        <w:t>formy utworów w sposób uniemożliw</w:t>
      </w:r>
      <w:r w:rsidR="00260B30">
        <w:rPr>
          <w:sz w:val="22"/>
          <w:szCs w:val="22"/>
        </w:rPr>
        <w:t>i</w:t>
      </w:r>
      <w:r w:rsidRPr="00FD3807">
        <w:rPr>
          <w:sz w:val="22"/>
          <w:szCs w:val="22"/>
        </w:rPr>
        <w:t>ający Zamawiającemu korzyst</w:t>
      </w:r>
      <w:r w:rsidR="00260B30">
        <w:rPr>
          <w:sz w:val="22"/>
          <w:szCs w:val="22"/>
        </w:rPr>
        <w:t>a</w:t>
      </w:r>
      <w:r w:rsidRPr="00FD3807">
        <w:rPr>
          <w:sz w:val="22"/>
          <w:szCs w:val="22"/>
        </w:rPr>
        <w:t>nie z dokumentacji projektowej lub jej opracowań lub rozporządzanie tą dokumentacj</w:t>
      </w:r>
      <w:r w:rsidR="00260B30">
        <w:rPr>
          <w:sz w:val="22"/>
          <w:szCs w:val="22"/>
        </w:rPr>
        <w:t>ą</w:t>
      </w:r>
      <w:r w:rsidRPr="00FD3807">
        <w:rPr>
          <w:sz w:val="22"/>
          <w:szCs w:val="22"/>
        </w:rPr>
        <w:t xml:space="preserve"> projektową (op</w:t>
      </w:r>
      <w:r w:rsidR="00260B30">
        <w:rPr>
          <w:sz w:val="22"/>
          <w:szCs w:val="22"/>
        </w:rPr>
        <w:t>r</w:t>
      </w:r>
      <w:r w:rsidRPr="00FD3807">
        <w:rPr>
          <w:sz w:val="22"/>
          <w:szCs w:val="22"/>
        </w:rPr>
        <w:t>acowaniami).</w:t>
      </w:r>
    </w:p>
    <w:p w:rsidR="00840946" w:rsidRPr="00840946" w:rsidRDefault="00CA76BB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840946" w:rsidRPr="00423C84" w:rsidRDefault="00840946" w:rsidP="00C81EC4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Dostawa przedmiotu umowy wymienionego w § 2 nastąpi nie później niż</w:t>
      </w:r>
      <w:r w:rsidR="0004033A">
        <w:rPr>
          <w:rFonts w:ascii="Times New Roman" w:eastAsia="Times New Roman" w:hAnsi="Times New Roman" w:cs="Times New Roman"/>
          <w:lang w:eastAsia="ar-SA"/>
        </w:rPr>
        <w:t xml:space="preserve"> w </w:t>
      </w:r>
      <w:r w:rsidR="0004033A" w:rsidRPr="00423C84">
        <w:rPr>
          <w:rFonts w:ascii="Times New Roman" w:eastAsia="Times New Roman" w:hAnsi="Times New Roman" w:cs="Times New Roman"/>
          <w:lang w:eastAsia="ar-SA"/>
        </w:rPr>
        <w:t xml:space="preserve">terminie </w:t>
      </w:r>
      <w:r w:rsidR="00B60047">
        <w:rPr>
          <w:rFonts w:ascii="Times New Roman" w:eastAsia="Times New Roman" w:hAnsi="Times New Roman" w:cs="Times New Roman"/>
          <w:lang w:eastAsia="ar-SA"/>
        </w:rPr>
        <w:t>...........</w:t>
      </w:r>
      <w:r w:rsidR="003F65AA">
        <w:rPr>
          <w:rFonts w:ascii="Times New Roman" w:eastAsia="Times New Roman" w:hAnsi="Times New Roman" w:cs="Times New Roman"/>
          <w:lang w:eastAsia="ar-SA"/>
        </w:rPr>
        <w:t xml:space="preserve"> </w:t>
      </w:r>
      <w:r w:rsidR="00B9258E">
        <w:rPr>
          <w:rFonts w:ascii="Times New Roman" w:eastAsia="Times New Roman" w:hAnsi="Times New Roman" w:cs="Times New Roman"/>
          <w:lang w:eastAsia="ar-SA"/>
        </w:rPr>
        <w:t>tygodni</w:t>
      </w:r>
      <w:r w:rsidR="0004033A" w:rsidRPr="00423C84">
        <w:rPr>
          <w:rFonts w:ascii="Times New Roman" w:eastAsia="Times New Roman" w:hAnsi="Times New Roman" w:cs="Times New Roman"/>
          <w:lang w:eastAsia="ar-SA"/>
        </w:rPr>
        <w:t xml:space="preserve"> od dnia podpisania umowy.</w:t>
      </w:r>
    </w:p>
    <w:p w:rsidR="00717892" w:rsidRPr="00D62BD9" w:rsidRDefault="00CA76BB" w:rsidP="00C81EC4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Dokładne miejsce</w:t>
      </w:r>
      <w:r w:rsidR="006E523B">
        <w:rPr>
          <w:rFonts w:ascii="Times New Roman" w:eastAsia="Times New Roman" w:hAnsi="Times New Roman" w:cs="Times New Roman"/>
          <w:lang w:eastAsia="ar-SA"/>
        </w:rPr>
        <w:t xml:space="preserve"> dostawy przedmiotu 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umowy </w:t>
      </w:r>
      <w:r w:rsidR="00665C1B">
        <w:rPr>
          <w:rFonts w:ascii="Times New Roman" w:eastAsia="Times New Roman" w:hAnsi="Times New Roman" w:cs="Times New Roman"/>
          <w:lang w:eastAsia="ar-SA"/>
        </w:rPr>
        <w:t>–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 </w:t>
      </w:r>
      <w:r w:rsidR="00665C1B">
        <w:rPr>
          <w:rFonts w:ascii="Times New Roman" w:eastAsia="Times New Roman" w:hAnsi="Times New Roman" w:cs="Times New Roman"/>
          <w:lang w:eastAsia="ar-SA"/>
        </w:rPr>
        <w:t xml:space="preserve">do przystani żeglarskiej </w:t>
      </w:r>
      <w:r w:rsidR="00FD3807">
        <w:rPr>
          <w:rFonts w:ascii="Times New Roman" w:eastAsia="Times New Roman" w:hAnsi="Times New Roman" w:cs="Times New Roman"/>
          <w:lang w:eastAsia="ar-SA"/>
        </w:rPr>
        <w:t>na terenie aglomeracji trójmiejskiej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 -</w:t>
      </w:r>
      <w:r>
        <w:rPr>
          <w:rFonts w:ascii="Times New Roman" w:eastAsia="Times New Roman" w:hAnsi="Times New Roman" w:cs="Times New Roman"/>
          <w:lang w:eastAsia="ar-SA"/>
        </w:rPr>
        <w:t xml:space="preserve"> zostanie</w:t>
      </w:r>
      <w:r w:rsidR="006E523B">
        <w:rPr>
          <w:rFonts w:ascii="Times New Roman" w:eastAsia="Times New Roman" w:hAnsi="Times New Roman" w:cs="Times New Roman"/>
          <w:lang w:eastAsia="ar-SA"/>
        </w:rPr>
        <w:t xml:space="preserve"> uzgodnione z Zamawiającym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 po podpisaniu umowy,</w:t>
      </w:r>
      <w:r w:rsidR="006E523B">
        <w:rPr>
          <w:rFonts w:ascii="Times New Roman" w:eastAsia="Times New Roman" w:hAnsi="Times New Roman" w:cs="Times New Roman"/>
          <w:lang w:eastAsia="ar-SA"/>
        </w:rPr>
        <w:t xml:space="preserve"> przed dokonaniem odbioru przedmiotu zamówienia</w:t>
      </w:r>
      <w:r w:rsidR="00FD3807">
        <w:rPr>
          <w:rFonts w:ascii="Times New Roman" w:eastAsia="Times New Roman" w:hAnsi="Times New Roman" w:cs="Times New Roman"/>
          <w:lang w:eastAsia="ar-SA"/>
        </w:rPr>
        <w:t>.</w:t>
      </w:r>
    </w:p>
    <w:p w:rsidR="00717892" w:rsidRDefault="00717892" w:rsidP="00840946">
      <w:pPr>
        <w:tabs>
          <w:tab w:val="left" w:pos="513"/>
        </w:tabs>
        <w:suppressAutoHyphens/>
        <w:spacing w:after="0" w:line="240" w:lineRule="auto"/>
        <w:ind w:left="171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CA76BB" w:rsidP="00840946">
      <w:pPr>
        <w:tabs>
          <w:tab w:val="left" w:pos="513"/>
        </w:tabs>
        <w:suppressAutoHyphens/>
        <w:spacing w:after="0" w:line="240" w:lineRule="auto"/>
        <w:ind w:left="171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840946" w:rsidRPr="00CA76BB" w:rsidRDefault="00840946" w:rsidP="00C81EC4">
      <w:pPr>
        <w:numPr>
          <w:ilvl w:val="0"/>
          <w:numId w:val="3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Wynagrodze</w:t>
      </w:r>
      <w:r w:rsidR="00B915D2">
        <w:rPr>
          <w:rFonts w:ascii="Times New Roman" w:eastAsia="Times New Roman" w:hAnsi="Times New Roman" w:cs="Times New Roman"/>
          <w:lang w:eastAsia="ar-SA"/>
        </w:rPr>
        <w:t>nie Wykonawcy z tytułu wykonania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przedmiotu umowy ustala się zgodnie ze z</w:t>
      </w:r>
      <w:r w:rsidR="00764D4C">
        <w:rPr>
          <w:rFonts w:ascii="Times New Roman" w:eastAsia="Times New Roman" w:hAnsi="Times New Roman" w:cs="Times New Roman"/>
          <w:lang w:eastAsia="ar-SA"/>
        </w:rPr>
        <w:t>łożoną ofertą</w:t>
      </w:r>
      <w:r w:rsidR="00CA76BB">
        <w:rPr>
          <w:rFonts w:ascii="Times New Roman" w:eastAsia="Times New Roman" w:hAnsi="Times New Roman" w:cs="Times New Roman"/>
          <w:lang w:eastAsia="ar-SA"/>
        </w:rPr>
        <w:t xml:space="preserve"> jako wynagrodzenie rycz</w:t>
      </w:r>
      <w:r w:rsidR="00260B30">
        <w:rPr>
          <w:rFonts w:ascii="Times New Roman" w:eastAsia="Times New Roman" w:hAnsi="Times New Roman" w:cs="Times New Roman"/>
          <w:lang w:eastAsia="ar-SA"/>
        </w:rPr>
        <w:t>a</w:t>
      </w:r>
      <w:r w:rsidR="00CA76BB">
        <w:rPr>
          <w:rFonts w:ascii="Times New Roman" w:eastAsia="Times New Roman" w:hAnsi="Times New Roman" w:cs="Times New Roman"/>
          <w:lang w:eastAsia="ar-SA"/>
        </w:rPr>
        <w:t>łtowe</w:t>
      </w:r>
      <w:r w:rsidR="00764D4C">
        <w:rPr>
          <w:rFonts w:ascii="Times New Roman" w:eastAsia="Times New Roman" w:hAnsi="Times New Roman" w:cs="Times New Roman"/>
          <w:lang w:eastAsia="ar-SA"/>
        </w:rPr>
        <w:t xml:space="preserve"> na kwotę ogólną (bru</w:t>
      </w:r>
      <w:r w:rsidRPr="00840946">
        <w:rPr>
          <w:rFonts w:ascii="Times New Roman" w:eastAsia="Times New Roman" w:hAnsi="Times New Roman" w:cs="Times New Roman"/>
          <w:lang w:eastAsia="ar-SA"/>
        </w:rPr>
        <w:t>tto) w wysokości .............................. zł</w:t>
      </w:r>
      <w:r w:rsidRPr="00840946">
        <w:rPr>
          <w:rFonts w:ascii="Times New Roman" w:eastAsia="Times New Roman" w:hAnsi="Times New Roman" w:cs="Times New Roman"/>
          <w:bCs/>
          <w:i/>
          <w:lang w:eastAsia="ar-SA"/>
        </w:rPr>
        <w:t xml:space="preserve"> 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(słownie : ......................................</w:t>
      </w:r>
      <w:r w:rsidR="00764D4C">
        <w:rPr>
          <w:rFonts w:ascii="Times New Roman" w:eastAsia="Times New Roman" w:hAnsi="Times New Roman" w:cs="Times New Roman"/>
          <w:lang w:eastAsia="ar-SA"/>
        </w:rPr>
        <w:t>złotych 00/100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),</w:t>
      </w:r>
      <w:r w:rsidR="00764D4C">
        <w:rPr>
          <w:rFonts w:ascii="Times New Roman" w:eastAsia="Times New Roman" w:hAnsi="Times New Roman" w:cs="Times New Roman"/>
          <w:lang w:eastAsia="ar-SA"/>
        </w:rPr>
        <w:t xml:space="preserve"> w tym wartość netto: ................................zł (słownie:......................złotych),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A76BB">
        <w:rPr>
          <w:rFonts w:ascii="Times New Roman" w:eastAsia="Times New Roman" w:hAnsi="Times New Roman" w:cs="Times New Roman"/>
          <w:lang w:eastAsia="ar-SA"/>
        </w:rPr>
        <w:t>VAT:……………zł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 (słownie:......................złotych), </w:t>
      </w:r>
      <w:r w:rsidR="00CA76BB" w:rsidRPr="00CA76BB">
        <w:rPr>
          <w:rFonts w:ascii="Times New Roman" w:eastAsia="Times New Roman" w:hAnsi="Times New Roman" w:cs="Times New Roman"/>
          <w:lang w:eastAsia="ar-SA"/>
        </w:rPr>
        <w:t>stawka podatku:.........%</w:t>
      </w:r>
      <w:r w:rsidR="00260B30">
        <w:rPr>
          <w:rFonts w:ascii="Times New Roman" w:eastAsia="Times New Roman" w:hAnsi="Times New Roman" w:cs="Times New Roman"/>
          <w:lang w:eastAsia="ar-SA"/>
        </w:rPr>
        <w:t>.</w:t>
      </w:r>
    </w:p>
    <w:p w:rsidR="00B60047" w:rsidRPr="00840946" w:rsidRDefault="00840946" w:rsidP="00C81EC4">
      <w:pPr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lastRenderedPageBreak/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840946" w:rsidRPr="002F715F" w:rsidRDefault="00840946" w:rsidP="002F715F">
      <w:pPr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B60047">
        <w:rPr>
          <w:rFonts w:ascii="Times New Roman" w:eastAsia="Times New Roman" w:hAnsi="Times New Roman" w:cs="Times New Roman"/>
          <w:lang w:eastAsia="ar-SA"/>
        </w:rPr>
        <w:t>Kwota określona w ust. 1 zawiera wszystkie koszty związane z realizacją zamówienia, w tym</w:t>
      </w:r>
      <w:r w:rsidR="00BD028F" w:rsidRPr="00B60047">
        <w:rPr>
          <w:rFonts w:ascii="Times New Roman" w:eastAsia="Times New Roman" w:hAnsi="Times New Roman" w:cs="Times New Roman"/>
          <w:lang w:eastAsia="ar-SA"/>
        </w:rPr>
        <w:t xml:space="preserve"> w szczególności</w:t>
      </w:r>
      <w:r w:rsidRPr="00B60047">
        <w:rPr>
          <w:rFonts w:ascii="Times New Roman" w:eastAsia="Times New Roman" w:hAnsi="Times New Roman" w:cs="Times New Roman"/>
          <w:lang w:eastAsia="ar-SA"/>
        </w:rPr>
        <w:t xml:space="preserve"> cenę </w:t>
      </w:r>
      <w:r w:rsidR="00BD028F" w:rsidRPr="002F715F">
        <w:rPr>
          <w:rFonts w:ascii="Times New Roman" w:eastAsia="Times New Roman" w:hAnsi="Times New Roman" w:cs="Times New Roman"/>
          <w:lang w:eastAsia="ar-SA"/>
        </w:rPr>
        <w:t>przedmiotu umowy</w:t>
      </w:r>
      <w:r w:rsidR="004B0F2B" w:rsidRPr="002F715F">
        <w:rPr>
          <w:rFonts w:ascii="Times New Roman" w:eastAsia="Times New Roman" w:hAnsi="Times New Roman" w:cs="Times New Roman"/>
          <w:lang w:eastAsia="ar-SA"/>
        </w:rPr>
        <w:t>, koszty transportu</w:t>
      </w:r>
      <w:r w:rsidRPr="002F715F">
        <w:rPr>
          <w:rFonts w:ascii="Times New Roman" w:eastAsia="Times New Roman" w:hAnsi="Times New Roman" w:cs="Times New Roman"/>
          <w:lang w:eastAsia="ar-SA"/>
        </w:rPr>
        <w:t xml:space="preserve"> </w:t>
      </w:r>
      <w:r w:rsidR="00BD028F" w:rsidRPr="002F715F">
        <w:rPr>
          <w:rFonts w:ascii="Times New Roman" w:eastAsia="Times New Roman" w:hAnsi="Times New Roman" w:cs="Times New Roman"/>
          <w:lang w:eastAsia="ar-SA"/>
        </w:rPr>
        <w:t>na miejsce wodowania, przeprowadzenia prób morskich, koszty dokumentacji,</w:t>
      </w:r>
      <w:r w:rsidR="00CA76BB" w:rsidRPr="002F715F">
        <w:rPr>
          <w:rFonts w:ascii="Times New Roman" w:eastAsia="Times New Roman" w:hAnsi="Times New Roman" w:cs="Times New Roman"/>
          <w:lang w:eastAsia="ar-SA"/>
        </w:rPr>
        <w:t xml:space="preserve"> w tym dokumentacji projektowej oraz przeni</w:t>
      </w:r>
      <w:r w:rsidR="00B60047">
        <w:rPr>
          <w:rFonts w:ascii="Times New Roman" w:eastAsia="Times New Roman" w:hAnsi="Times New Roman" w:cs="Times New Roman"/>
          <w:lang w:eastAsia="ar-SA"/>
        </w:rPr>
        <w:t>e</w:t>
      </w:r>
      <w:r w:rsidR="00CA76BB" w:rsidRPr="00B60047">
        <w:rPr>
          <w:rFonts w:ascii="Times New Roman" w:eastAsia="Times New Roman" w:hAnsi="Times New Roman" w:cs="Times New Roman"/>
          <w:lang w:eastAsia="ar-SA"/>
        </w:rPr>
        <w:t>sienia autorsk</w:t>
      </w:r>
      <w:r w:rsidR="00CA76BB" w:rsidRPr="00634E6C">
        <w:rPr>
          <w:rFonts w:ascii="Times New Roman" w:eastAsia="Times New Roman" w:hAnsi="Times New Roman" w:cs="Times New Roman"/>
          <w:lang w:eastAsia="ar-SA"/>
        </w:rPr>
        <w:t>ich praw majątkowych</w:t>
      </w:r>
      <w:r w:rsidR="002657D5" w:rsidRPr="00EC414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D36C41" w:rsidRPr="00EC414F">
        <w:rPr>
          <w:rFonts w:ascii="Times New Roman" w:eastAsia="Times New Roman" w:hAnsi="Times New Roman" w:cs="Times New Roman"/>
          <w:lang w:eastAsia="ar-SA"/>
        </w:rPr>
        <w:t>koszty niezbędnych uzgodnień klasyfikacyjnych projektu i budowanej je</w:t>
      </w:r>
      <w:r w:rsidR="00D36C41" w:rsidRPr="002F715F">
        <w:rPr>
          <w:rFonts w:ascii="Times New Roman" w:eastAsia="Times New Roman" w:hAnsi="Times New Roman" w:cs="Times New Roman"/>
          <w:lang w:eastAsia="ar-SA"/>
        </w:rPr>
        <w:t>dnostki</w:t>
      </w:r>
      <w:r w:rsidR="00CA76BB" w:rsidRPr="002F715F">
        <w:rPr>
          <w:rFonts w:ascii="Times New Roman" w:eastAsia="Times New Roman" w:hAnsi="Times New Roman" w:cs="Times New Roman"/>
          <w:lang w:eastAsia="ar-SA"/>
        </w:rPr>
        <w:t>, koszty</w:t>
      </w:r>
      <w:r w:rsidR="00BD028F" w:rsidRPr="002F715F">
        <w:rPr>
          <w:rFonts w:ascii="Times New Roman" w:eastAsia="Times New Roman" w:hAnsi="Times New Roman" w:cs="Times New Roman"/>
          <w:lang w:eastAsia="ar-SA"/>
        </w:rPr>
        <w:t xml:space="preserve"> szkolenia,  </w:t>
      </w:r>
      <w:r w:rsidRPr="002F715F">
        <w:rPr>
          <w:rFonts w:ascii="Times New Roman" w:eastAsia="Times New Roman" w:hAnsi="Times New Roman" w:cs="Times New Roman"/>
          <w:lang w:eastAsia="ar-SA"/>
        </w:rPr>
        <w:t>gwarancji i serwisu gwarancyjnego.</w:t>
      </w:r>
    </w:p>
    <w:p w:rsidR="000E7B04" w:rsidRPr="00CA76BB" w:rsidRDefault="00840946" w:rsidP="00C81EC4">
      <w:pPr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A76BB">
        <w:rPr>
          <w:rFonts w:ascii="Times New Roman" w:eastAsia="Times New Roman" w:hAnsi="Times New Roman" w:cs="Times New Roman"/>
          <w:lang w:eastAsia="ar-SA"/>
        </w:rPr>
        <w:t xml:space="preserve">Strony postanawiają, że zapłata za dostarczony </w:t>
      </w:r>
      <w:r w:rsidR="004B0F2B" w:rsidRPr="00CA76BB">
        <w:rPr>
          <w:rFonts w:ascii="Times New Roman" w:eastAsia="Times New Roman" w:hAnsi="Times New Roman" w:cs="Times New Roman"/>
          <w:lang w:eastAsia="ar-SA"/>
        </w:rPr>
        <w:t xml:space="preserve">przedmiot umowy </w:t>
      </w:r>
      <w:r w:rsidRPr="00CA76BB">
        <w:rPr>
          <w:rFonts w:ascii="Times New Roman" w:eastAsia="Times New Roman" w:hAnsi="Times New Roman" w:cs="Times New Roman"/>
          <w:lang w:eastAsia="ar-SA"/>
        </w:rPr>
        <w:t>odbywać się będzie na podstawie faktury doręczonej Instytutowi Oceanologii PAN w Sopocie</w:t>
      </w:r>
      <w:r w:rsidR="004B0F2B" w:rsidRPr="00CA76BB">
        <w:rPr>
          <w:rFonts w:ascii="Times New Roman" w:eastAsia="Times New Roman" w:hAnsi="Times New Roman" w:cs="Times New Roman"/>
          <w:lang w:eastAsia="ar-SA"/>
        </w:rPr>
        <w:t>,</w:t>
      </w:r>
      <w:r w:rsidRPr="00CA76BB">
        <w:rPr>
          <w:rFonts w:ascii="Times New Roman" w:eastAsia="Times New Roman" w:hAnsi="Times New Roman" w:cs="Times New Roman"/>
          <w:lang w:eastAsia="ar-SA"/>
        </w:rPr>
        <w:t xml:space="preserve"> po</w:t>
      </w:r>
      <w:r w:rsidR="000E7B04" w:rsidRPr="00CA76BB">
        <w:rPr>
          <w:rFonts w:ascii="Times New Roman" w:eastAsia="Times New Roman" w:hAnsi="Times New Roman" w:cs="Times New Roman"/>
          <w:lang w:eastAsia="ar-SA"/>
        </w:rPr>
        <w:t xml:space="preserve"> </w:t>
      </w:r>
      <w:r w:rsidR="00BD028F" w:rsidRPr="00CA76BB">
        <w:rPr>
          <w:rFonts w:ascii="Times New Roman" w:eastAsia="Times New Roman" w:hAnsi="Times New Roman" w:cs="Times New Roman"/>
          <w:lang w:eastAsia="ar-SA"/>
        </w:rPr>
        <w:t xml:space="preserve">podpisaniu bez zastrzeżeń protokołu odbioru </w:t>
      </w:r>
      <w:r w:rsidRPr="00CA76BB">
        <w:rPr>
          <w:rFonts w:ascii="Times New Roman" w:eastAsia="Times New Roman" w:hAnsi="Times New Roman" w:cs="Times New Roman"/>
          <w:lang w:eastAsia="ar-SA"/>
        </w:rPr>
        <w:t xml:space="preserve">przedmiotu umowy. </w:t>
      </w:r>
    </w:p>
    <w:p w:rsidR="00840946" w:rsidRPr="00840946" w:rsidRDefault="00840946" w:rsidP="00C81EC4">
      <w:pPr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Należność regulowana będzie przelewem z rachunku Zamawiającego na rachunek Wykonawcy .................................................</w:t>
      </w:r>
      <w:r w:rsidR="00BD028F">
        <w:rPr>
          <w:rFonts w:ascii="Times New Roman" w:eastAsia="Times New Roman" w:hAnsi="Times New Roman" w:cs="Times New Roman"/>
          <w:lang w:eastAsia="ar-SA"/>
        </w:rPr>
        <w:t>.................  w terminie 14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dni od daty dokonania odbioru przedmiotu umowy bez zastrzeżeń oraz po otrzymaniu faktury prawidłowo wystawionej przez Wykonawcę. </w:t>
      </w:r>
    </w:p>
    <w:p w:rsidR="00840946" w:rsidRPr="00840946" w:rsidRDefault="00840946" w:rsidP="00C81EC4">
      <w:pPr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Wykonawca ma prawo do naliczania odsetek ustawowych za nieterminową zapłatę.</w:t>
      </w:r>
    </w:p>
    <w:p w:rsidR="00717892" w:rsidRDefault="00717892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Default="00A5448C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 w:rsidR="00BC6951">
        <w:rPr>
          <w:rFonts w:ascii="Times New Roman" w:eastAsia="Times New Roman" w:hAnsi="Times New Roman" w:cs="Times New Roman"/>
          <w:b/>
          <w:lang w:eastAsia="ar-SA"/>
        </w:rPr>
        <w:t>6</w:t>
      </w:r>
    </w:p>
    <w:p w:rsidR="00022A2B" w:rsidRDefault="00022A2B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310C5">
        <w:rPr>
          <w:rFonts w:ascii="Times New Roman" w:hAnsi="Times New Roman" w:cs="Times New Roman"/>
        </w:rPr>
        <w:t xml:space="preserve">Wykonawca zobowiązany jest do terminowego dostarczenia przedmiotu zamówienia, fabrycznie nowego, realizującego wszystkie określone przez zamawiającego wymagania funkcjonalne i techniczne. </w:t>
      </w:r>
    </w:p>
    <w:p w:rsidR="00FD3807" w:rsidRDefault="00022A2B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5310C5">
        <w:rPr>
          <w:rFonts w:ascii="Times New Roman" w:hAnsi="Times New Roman" w:cs="Times New Roman"/>
        </w:rPr>
        <w:t>Wykonawca odpowiada wobec Zamawiającego za wady fizyczne i p</w:t>
      </w:r>
      <w:r w:rsidR="00BD028F">
        <w:rPr>
          <w:rFonts w:ascii="Times New Roman" w:hAnsi="Times New Roman" w:cs="Times New Roman"/>
        </w:rPr>
        <w:t>rawne dostarczonego przedmiotu umowy</w:t>
      </w:r>
      <w:r w:rsidRPr="005310C5">
        <w:rPr>
          <w:rFonts w:ascii="Times New Roman" w:hAnsi="Times New Roman" w:cs="Times New Roman"/>
        </w:rPr>
        <w:t xml:space="preserve"> (w szczególności polegające na jakiejkolwiek niezgodności z wymaganiami określonymi przez Zamawiającego), a także za jego uszkodzenie podczas transportu. </w:t>
      </w:r>
    </w:p>
    <w:p w:rsidR="009806F8" w:rsidRPr="00FD3807" w:rsidRDefault="009806F8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FD3807">
        <w:rPr>
          <w:rFonts w:ascii="Times New Roman" w:hAnsi="Times New Roman" w:cs="Times New Roman"/>
        </w:rPr>
        <w:t>Wykonawca zawiadomi Zamawiającego z wyprzedzeniem 3-dniowym o gotowości przeprowadzenia prób morskich łodzi oraz wszystkich wykonanych przez niego systemów z udziałem przedstawicieli Zamawiającego</w:t>
      </w:r>
      <w:r w:rsidR="00FD3807" w:rsidRPr="00FD3807">
        <w:rPr>
          <w:rFonts w:ascii="Times New Roman" w:hAnsi="Times New Roman" w:cs="Times New Roman"/>
        </w:rPr>
        <w:t xml:space="preserve"> i inspektorów PRS, oraz jeśli jest to wymagane aby nie </w:t>
      </w:r>
      <w:proofErr w:type="spellStart"/>
      <w:r w:rsidR="00FD3807" w:rsidRPr="00FD3807">
        <w:rPr>
          <w:rFonts w:ascii="Times New Roman" w:hAnsi="Times New Roman" w:cs="Times New Roman"/>
        </w:rPr>
        <w:t>stracic</w:t>
      </w:r>
      <w:proofErr w:type="spellEnd"/>
      <w:r w:rsidR="00FD3807" w:rsidRPr="00FD3807">
        <w:rPr>
          <w:rFonts w:ascii="Times New Roman" w:hAnsi="Times New Roman" w:cs="Times New Roman"/>
        </w:rPr>
        <w:t xml:space="preserve"> gwarancji również w obecności serwisantów zamontowanych urządzeń (np. silnika).</w:t>
      </w:r>
    </w:p>
    <w:p w:rsidR="009806F8" w:rsidRPr="009806F8" w:rsidRDefault="009806F8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9806F8">
        <w:rPr>
          <w:rFonts w:ascii="Times New Roman" w:hAnsi="Times New Roman" w:cs="Times New Roman"/>
        </w:rPr>
        <w:t xml:space="preserve">Strony dopuszczają zawiadomienie w formie faksu lub poczty elektronicznej. Zawiadomienie należy przesłać do siedziby Zamawiającego </w:t>
      </w:r>
      <w:r>
        <w:rPr>
          <w:rFonts w:ascii="Times New Roman" w:hAnsi="Times New Roman" w:cs="Times New Roman"/>
        </w:rPr>
        <w:t>na numer 58 ......................</w:t>
      </w:r>
      <w:r w:rsidRPr="009806F8">
        <w:rPr>
          <w:rFonts w:ascii="Times New Roman" w:hAnsi="Times New Roman" w:cs="Times New Roman"/>
        </w:rPr>
        <w:t xml:space="preserve"> lub na adres:....................</w:t>
      </w:r>
    </w:p>
    <w:p w:rsidR="00A02395" w:rsidRDefault="00022A2B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22A2B">
        <w:rPr>
          <w:rFonts w:ascii="Times New Roman" w:hAnsi="Times New Roman" w:cs="Times New Roman"/>
        </w:rPr>
        <w:t xml:space="preserve">W przypadku stwierdzenia  podczas prób morskich nieprawidłowości w przedmiocie umowy, w szczególności braku wymaganych i oferowanych parametrów technicznych lub funkcjonalności oraz w razie dostarczenia Zamawiającemu przedmiotu </w:t>
      </w:r>
      <w:r w:rsidR="00BD028F">
        <w:rPr>
          <w:rFonts w:ascii="Times New Roman" w:hAnsi="Times New Roman" w:cs="Times New Roman"/>
        </w:rPr>
        <w:t xml:space="preserve">umowy </w:t>
      </w:r>
      <w:r w:rsidRPr="00022A2B">
        <w:rPr>
          <w:rFonts w:ascii="Times New Roman" w:hAnsi="Times New Roman" w:cs="Times New Roman"/>
        </w:rPr>
        <w:t>uszkodzonego, Wykonawca zobowiązuje się</w:t>
      </w:r>
      <w:r>
        <w:rPr>
          <w:rFonts w:ascii="Times New Roman" w:hAnsi="Times New Roman" w:cs="Times New Roman"/>
        </w:rPr>
        <w:t xml:space="preserve"> w uzgodnionym z Zamawiającym terminie</w:t>
      </w:r>
      <w:r w:rsidRPr="00022A2B">
        <w:rPr>
          <w:rFonts w:ascii="Times New Roman" w:hAnsi="Times New Roman" w:cs="Times New Roman"/>
        </w:rPr>
        <w:t xml:space="preserve"> do ich niezwłocznego usunięcia lub wymiany wadliwego przedmiotu umowy na wolny od wad, zgodnie z wyborem Zamawiającego. W takim przypadku Strony sporządzą protokół niezgodności podpisany przez obie strony, w</w:t>
      </w:r>
      <w:r>
        <w:rPr>
          <w:rFonts w:ascii="Times New Roman" w:hAnsi="Times New Roman" w:cs="Times New Roman"/>
        </w:rPr>
        <w:t xml:space="preserve"> którym</w:t>
      </w:r>
      <w:r w:rsidRPr="00022A2B">
        <w:rPr>
          <w:rFonts w:ascii="Times New Roman" w:hAnsi="Times New Roman" w:cs="Times New Roman"/>
        </w:rPr>
        <w:t xml:space="preserve"> ustalą następny termin przeprowadzenia prób morskich. </w:t>
      </w:r>
    </w:p>
    <w:p w:rsidR="005310C5" w:rsidRPr="00BC6951" w:rsidRDefault="001D684B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C6951">
        <w:rPr>
          <w:rFonts w:ascii="Times New Roman" w:hAnsi="Times New Roman" w:cs="Times New Roman"/>
        </w:rPr>
        <w:t xml:space="preserve">W </w:t>
      </w:r>
      <w:r w:rsidR="009806F8" w:rsidRPr="00BC6951">
        <w:rPr>
          <w:rFonts w:ascii="Times New Roman" w:hAnsi="Times New Roman" w:cs="Times New Roman"/>
        </w:rPr>
        <w:t>przypadku stwierdzenia</w:t>
      </w:r>
      <w:r w:rsidRPr="00BC6951">
        <w:rPr>
          <w:rFonts w:ascii="Times New Roman" w:hAnsi="Times New Roman" w:cs="Times New Roman"/>
        </w:rPr>
        <w:t xml:space="preserve"> po ponownym przeprowadzeniu prób morskich</w:t>
      </w:r>
      <w:r w:rsidR="00BD028F" w:rsidRPr="00BC6951">
        <w:rPr>
          <w:rFonts w:ascii="Times New Roman" w:hAnsi="Times New Roman" w:cs="Times New Roman"/>
        </w:rPr>
        <w:t>,</w:t>
      </w:r>
      <w:r w:rsidR="009806F8" w:rsidRPr="00BC6951">
        <w:rPr>
          <w:rFonts w:ascii="Times New Roman" w:hAnsi="Times New Roman" w:cs="Times New Roman"/>
        </w:rPr>
        <w:t xml:space="preserve"> że przedmiot umowy nie odpowiada </w:t>
      </w:r>
      <w:r w:rsidR="00BD028F" w:rsidRPr="00BC6951">
        <w:rPr>
          <w:rFonts w:ascii="Times New Roman" w:hAnsi="Times New Roman" w:cs="Times New Roman"/>
        </w:rPr>
        <w:t>wymaganym i oferowanym parametrom technicznym lub funkcjonalnościom</w:t>
      </w:r>
      <w:r w:rsidR="009806F8" w:rsidRPr="00BC6951">
        <w:rPr>
          <w:rFonts w:ascii="Times New Roman" w:hAnsi="Times New Roman" w:cs="Times New Roman"/>
        </w:rPr>
        <w:t>, Zamawia</w:t>
      </w:r>
      <w:r w:rsidR="007A5BCF" w:rsidRPr="00BC6951">
        <w:rPr>
          <w:rFonts w:ascii="Times New Roman" w:hAnsi="Times New Roman" w:cs="Times New Roman"/>
        </w:rPr>
        <w:t>jący ma prawo odstąpić od umowy</w:t>
      </w:r>
      <w:r w:rsidR="00BD028F" w:rsidRPr="00BC6951">
        <w:rPr>
          <w:rFonts w:ascii="Times New Roman" w:hAnsi="Times New Roman" w:cs="Times New Roman"/>
        </w:rPr>
        <w:t>. W takiej</w:t>
      </w:r>
      <w:r w:rsidR="00022A2B" w:rsidRPr="00BC6951">
        <w:rPr>
          <w:rFonts w:ascii="Times New Roman" w:hAnsi="Times New Roman" w:cs="Times New Roman"/>
        </w:rPr>
        <w:t xml:space="preserve"> sytuacji</w:t>
      </w:r>
      <w:r w:rsidR="009806F8" w:rsidRPr="00BC6951">
        <w:rPr>
          <w:rFonts w:ascii="Times New Roman" w:hAnsi="Times New Roman" w:cs="Times New Roman"/>
        </w:rPr>
        <w:t xml:space="preserve"> zostanie sporządzony protokół o stwierdzonych odstępstwach w 2 egzemplarzach, po jednym dla Wykonawcy i dla Zamawiającego. </w:t>
      </w:r>
      <w:r w:rsidRPr="00BC6951">
        <w:rPr>
          <w:rFonts w:ascii="Times New Roman" w:hAnsi="Times New Roman" w:cs="Times New Roman"/>
        </w:rPr>
        <w:t xml:space="preserve">§ </w:t>
      </w:r>
      <w:r w:rsidR="00C81EC4">
        <w:rPr>
          <w:rFonts w:ascii="Times New Roman" w:hAnsi="Times New Roman" w:cs="Times New Roman"/>
        </w:rPr>
        <w:t>8</w:t>
      </w:r>
      <w:r w:rsidRPr="00BC6951">
        <w:rPr>
          <w:rFonts w:ascii="Times New Roman" w:hAnsi="Times New Roman" w:cs="Times New Roman"/>
        </w:rPr>
        <w:t xml:space="preserve"> ust. 1 lit. e</w:t>
      </w:r>
      <w:r w:rsidR="007A5BCF" w:rsidRPr="00BC6951">
        <w:rPr>
          <w:rFonts w:ascii="Times New Roman" w:hAnsi="Times New Roman" w:cs="Times New Roman"/>
        </w:rPr>
        <w:t xml:space="preserve"> umowy stosuje się odpowiednio</w:t>
      </w:r>
      <w:r w:rsidR="00022A2B" w:rsidRPr="00BC6951">
        <w:rPr>
          <w:rFonts w:ascii="Times New Roman" w:hAnsi="Times New Roman" w:cs="Times New Roman"/>
        </w:rPr>
        <w:t>.</w:t>
      </w:r>
    </w:p>
    <w:p w:rsidR="007A5BCF" w:rsidRPr="009806F8" w:rsidRDefault="007A5BCF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C6951">
        <w:rPr>
          <w:rFonts w:ascii="Times New Roman" w:hAnsi="Times New Roman" w:cs="Times New Roman"/>
        </w:rPr>
        <w:t>Z pozytywnego przebiegu</w:t>
      </w:r>
      <w:r w:rsidRPr="009806F8">
        <w:rPr>
          <w:rFonts w:ascii="Times New Roman" w:hAnsi="Times New Roman" w:cs="Times New Roman"/>
        </w:rPr>
        <w:t xml:space="preserve"> prób morskich </w:t>
      </w:r>
      <w:r w:rsidR="00B60047">
        <w:rPr>
          <w:rFonts w:ascii="Times New Roman" w:hAnsi="Times New Roman" w:cs="Times New Roman"/>
        </w:rPr>
        <w:t>S</w:t>
      </w:r>
      <w:r w:rsidRPr="009806F8">
        <w:rPr>
          <w:rFonts w:ascii="Times New Roman" w:hAnsi="Times New Roman" w:cs="Times New Roman"/>
        </w:rPr>
        <w:t>trony sporządzą protokół, który będzie podsta</w:t>
      </w:r>
      <w:r w:rsidR="00A02395">
        <w:rPr>
          <w:rFonts w:ascii="Times New Roman" w:hAnsi="Times New Roman" w:cs="Times New Roman"/>
        </w:rPr>
        <w:t>wą odbioru przedmiotu umowy</w:t>
      </w:r>
      <w:r w:rsidRPr="009806F8">
        <w:rPr>
          <w:rFonts w:ascii="Times New Roman" w:hAnsi="Times New Roman" w:cs="Times New Roman"/>
        </w:rPr>
        <w:t>.</w:t>
      </w:r>
    </w:p>
    <w:p w:rsidR="007A5BCF" w:rsidRPr="00A5448C" w:rsidRDefault="007A5BCF" w:rsidP="00C81EC4">
      <w:pPr>
        <w:numPr>
          <w:ilvl w:val="0"/>
          <w:numId w:val="67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pozytywnego wyniku prób morskich, których dowodem będzie sporządzony protokół, po przeprowadzeniu  szkolenia pracowników Zamawiającego oraz po przekazaniu wymaganej dokumentacj</w:t>
      </w:r>
      <w:r w:rsidR="0074052F">
        <w:rPr>
          <w:rFonts w:ascii="Times New Roman" w:hAnsi="Times New Roman" w:cs="Times New Roman"/>
        </w:rPr>
        <w:t>i upoważnieni</w:t>
      </w:r>
      <w:r w:rsidR="00022A2B">
        <w:rPr>
          <w:rFonts w:ascii="Times New Roman" w:hAnsi="Times New Roman" w:cs="Times New Roman"/>
        </w:rPr>
        <w:t xml:space="preserve"> przedstawiciele S</w:t>
      </w:r>
      <w:r>
        <w:rPr>
          <w:rFonts w:ascii="Times New Roman" w:hAnsi="Times New Roman" w:cs="Times New Roman"/>
        </w:rPr>
        <w:t>tron podpiszą protokół</w:t>
      </w:r>
      <w:r w:rsidR="009806F8" w:rsidRPr="009806F8">
        <w:rPr>
          <w:rFonts w:ascii="Times New Roman" w:hAnsi="Times New Roman" w:cs="Times New Roman"/>
        </w:rPr>
        <w:t xml:space="preserve"> odbioru</w:t>
      </w:r>
      <w:r w:rsidR="00C81EC4">
        <w:rPr>
          <w:rFonts w:ascii="Times New Roman" w:hAnsi="Times New Roman" w:cs="Times New Roman"/>
        </w:rPr>
        <w:t xml:space="preserve"> przedmiotu umowy</w:t>
      </w:r>
      <w:r>
        <w:rPr>
          <w:rFonts w:ascii="Times New Roman" w:hAnsi="Times New Roman" w:cs="Times New Roman"/>
        </w:rPr>
        <w:t xml:space="preserve">, który będzie podstawą dokonania </w:t>
      </w:r>
      <w:r w:rsidRPr="009806F8">
        <w:rPr>
          <w:rFonts w:ascii="Times New Roman" w:hAnsi="Times New Roman" w:cs="Times New Roman"/>
        </w:rPr>
        <w:t xml:space="preserve"> płatności przez Zamawiającego</w:t>
      </w:r>
      <w:r>
        <w:rPr>
          <w:rFonts w:ascii="Times New Roman" w:hAnsi="Times New Roman" w:cs="Times New Roman"/>
        </w:rPr>
        <w:t>.</w:t>
      </w:r>
    </w:p>
    <w:p w:rsidR="009806F8" w:rsidRPr="005F1AE3" w:rsidRDefault="00BC6951" w:rsidP="007A5B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F1AE3">
        <w:rPr>
          <w:rFonts w:ascii="Times New Roman" w:eastAsia="Times New Roman" w:hAnsi="Times New Roman" w:cs="Times New Roman"/>
          <w:b/>
          <w:lang w:eastAsia="ar-SA"/>
        </w:rPr>
        <w:t>§ 7</w:t>
      </w:r>
    </w:p>
    <w:p w:rsidR="007A5BCF" w:rsidRPr="00D37F96" w:rsidRDefault="007A5BCF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5F1AE3">
        <w:rPr>
          <w:rFonts w:ascii="Times New Roman" w:eastAsia="Times New Roman" w:hAnsi="Times New Roman" w:cs="Times New Roman"/>
          <w:lang w:eastAsia="ar-SA"/>
        </w:rPr>
        <w:lastRenderedPageBreak/>
        <w:t xml:space="preserve">Wykonawca udziela Zamawiającemu </w:t>
      </w:r>
      <w:r w:rsidR="00362A61" w:rsidRPr="005F1AE3">
        <w:rPr>
          <w:rFonts w:ascii="Times New Roman" w:eastAsia="Times New Roman" w:hAnsi="Times New Roman" w:cs="Times New Roman"/>
          <w:lang w:eastAsia="ar-SA"/>
        </w:rPr>
        <w:t xml:space="preserve">gwarancji </w:t>
      </w:r>
      <w:r w:rsidRPr="005F1AE3">
        <w:rPr>
          <w:rFonts w:ascii="Times New Roman" w:eastAsia="Times New Roman" w:hAnsi="Times New Roman" w:cs="Times New Roman"/>
          <w:lang w:eastAsia="ar-SA"/>
        </w:rPr>
        <w:t xml:space="preserve">na </w:t>
      </w:r>
      <w:r w:rsidR="00BC6951" w:rsidRPr="005F1AE3">
        <w:rPr>
          <w:rFonts w:ascii="Times New Roman" w:eastAsia="Times New Roman" w:hAnsi="Times New Roman" w:cs="Times New Roman"/>
          <w:lang w:eastAsia="ar-SA"/>
        </w:rPr>
        <w:t xml:space="preserve">cały przedmiot </w:t>
      </w:r>
      <w:r w:rsidR="00362A61" w:rsidRPr="005F1AE3">
        <w:rPr>
          <w:rFonts w:ascii="Times New Roman" w:eastAsia="Times New Roman" w:hAnsi="Times New Roman" w:cs="Times New Roman"/>
          <w:lang w:eastAsia="ar-SA"/>
        </w:rPr>
        <w:t xml:space="preserve">umowy w okresie </w:t>
      </w:r>
      <w:r w:rsidR="00C81EC4" w:rsidRPr="005F1AE3">
        <w:rPr>
          <w:rFonts w:ascii="Times New Roman" w:eastAsia="Times New Roman" w:hAnsi="Times New Roman" w:cs="Times New Roman"/>
          <w:lang w:eastAsia="ar-SA"/>
        </w:rPr>
        <w:t>...........</w:t>
      </w:r>
      <w:r w:rsidR="00362A61" w:rsidRPr="005F1AE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F1AE3">
        <w:rPr>
          <w:rFonts w:ascii="Times New Roman" w:eastAsia="Times New Roman" w:hAnsi="Times New Roman" w:cs="Times New Roman"/>
          <w:lang w:eastAsia="ar-SA"/>
        </w:rPr>
        <w:t xml:space="preserve">miesięcy. </w:t>
      </w:r>
      <w:r w:rsidR="00634E6C" w:rsidRPr="00D37F96">
        <w:rPr>
          <w:rFonts w:ascii="Times New Roman" w:eastAsia="Times New Roman" w:hAnsi="Times New Roman" w:cs="Times New Roman"/>
          <w:lang w:eastAsia="ar-SA"/>
        </w:rPr>
        <w:t xml:space="preserve">Termin ten dotyczy również urządzeń montowanych na łodzi, chyba, że producent danego urządzenia oferuje dłuższy termin gwarancji. </w:t>
      </w:r>
      <w:r w:rsidRPr="00D37F96">
        <w:rPr>
          <w:rFonts w:ascii="Times New Roman" w:eastAsia="Times New Roman" w:hAnsi="Times New Roman" w:cs="Times New Roman"/>
          <w:lang w:eastAsia="ar-SA"/>
        </w:rPr>
        <w:t>Niniejsza umowa stanowi dokument gwarancyjny.</w:t>
      </w:r>
    </w:p>
    <w:p w:rsidR="00634E6C" w:rsidRPr="002F715F" w:rsidRDefault="00634E6C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5F1AE3">
        <w:rPr>
          <w:rFonts w:ascii="Times New Roman" w:hAnsi="Times New Roman" w:cs="Times New Roman"/>
          <w:color w:val="000000"/>
        </w:rPr>
        <w:t>Wykonawca dokona montażu zakupionych przez siebie urządzeń w sposób nie powodujący utraty gwarancji producenta. Wykonawca przekaże wszystkie  gwarancje producenta dostarczonych przez siebie urządzeń wraz z harmonogramem</w:t>
      </w:r>
      <w:r w:rsidRPr="00052241">
        <w:rPr>
          <w:rFonts w:ascii="Times New Roman" w:hAnsi="Times New Roman" w:cs="Times New Roman"/>
          <w:color w:val="000000"/>
        </w:rPr>
        <w:t xml:space="preserve"> ewentualnych przeglądów serwisowych wymaganych przez producenta w okresie gwarancyjnym</w:t>
      </w:r>
      <w:r w:rsidR="005F1AE3">
        <w:rPr>
          <w:rFonts w:ascii="Times New Roman" w:hAnsi="Times New Roman" w:cs="Times New Roman"/>
          <w:color w:val="000000"/>
        </w:rPr>
        <w:t>.</w:t>
      </w:r>
    </w:p>
    <w:p w:rsidR="002F715F" w:rsidRPr="005F1AE3" w:rsidRDefault="007A5BCF" w:rsidP="002F715F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5F1AE3">
        <w:rPr>
          <w:rFonts w:ascii="Times New Roman" w:eastAsia="Times New Roman" w:hAnsi="Times New Roman" w:cs="Times New Roman"/>
          <w:lang w:eastAsia="ar-SA"/>
        </w:rPr>
        <w:t>Okres gwarancji licz</w:t>
      </w:r>
      <w:r w:rsidR="00B60047" w:rsidRPr="005F1AE3">
        <w:rPr>
          <w:rFonts w:ascii="Times New Roman" w:eastAsia="Times New Roman" w:hAnsi="Times New Roman" w:cs="Times New Roman"/>
          <w:lang w:eastAsia="ar-SA"/>
        </w:rPr>
        <w:t xml:space="preserve">ony jest </w:t>
      </w:r>
      <w:r w:rsidRPr="005F1AE3">
        <w:rPr>
          <w:rFonts w:ascii="Times New Roman" w:eastAsia="Times New Roman" w:hAnsi="Times New Roman" w:cs="Times New Roman"/>
          <w:lang w:eastAsia="ar-SA"/>
        </w:rPr>
        <w:t>od dnia ostatecznego protokolarnego przekazania przedmiotu umowy stwierdzającego wykonanie przedmiotu umowy bez wad.</w:t>
      </w:r>
    </w:p>
    <w:p w:rsidR="00634E6C" w:rsidRPr="00D37F96" w:rsidRDefault="005310C5" w:rsidP="002F715F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5F1AE3">
        <w:rPr>
          <w:rFonts w:ascii="Times New Roman" w:eastAsia="Times New Roman" w:hAnsi="Times New Roman" w:cs="Times New Roman"/>
          <w:lang w:eastAsia="ar-SA"/>
        </w:rPr>
        <w:t xml:space="preserve">W okresie gwarancji wszystkie naprawy gwarancyjne i </w:t>
      </w:r>
      <w:r w:rsidR="007B1819" w:rsidRPr="005F1AE3">
        <w:rPr>
          <w:rFonts w:ascii="Times New Roman" w:eastAsia="Times New Roman" w:hAnsi="Times New Roman" w:cs="Times New Roman"/>
          <w:lang w:eastAsia="ar-SA"/>
        </w:rPr>
        <w:t xml:space="preserve">niezbędne </w:t>
      </w:r>
      <w:r w:rsidRPr="005F1AE3">
        <w:rPr>
          <w:rFonts w:ascii="Times New Roman" w:eastAsia="Times New Roman" w:hAnsi="Times New Roman" w:cs="Times New Roman"/>
          <w:lang w:eastAsia="ar-SA"/>
        </w:rPr>
        <w:t>przeglądy przeprowadzone będą w miejscu</w:t>
      </w:r>
      <w:r w:rsidR="00260B30" w:rsidRPr="005F1AE3">
        <w:t xml:space="preserve"> </w:t>
      </w:r>
      <w:r w:rsidR="00260B30" w:rsidRPr="005F1AE3">
        <w:rPr>
          <w:rFonts w:ascii="Times New Roman" w:eastAsia="Times New Roman" w:hAnsi="Times New Roman" w:cs="Times New Roman"/>
          <w:lang w:eastAsia="ar-SA"/>
        </w:rPr>
        <w:t>bazowania łodzi w przystani żeglarskiej na terenie aglomeracji trójmiejskiej wskazanym przez</w:t>
      </w:r>
      <w:r w:rsidR="005649E5" w:rsidRPr="005F1AE3">
        <w:rPr>
          <w:rFonts w:ascii="Times New Roman" w:eastAsia="Times New Roman" w:hAnsi="Times New Roman" w:cs="Times New Roman"/>
          <w:lang w:eastAsia="ar-SA"/>
        </w:rPr>
        <w:t xml:space="preserve"> Zamawiającego,</w:t>
      </w:r>
      <w:r w:rsidR="00260B30" w:rsidRPr="005F1AE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F1AE3">
        <w:rPr>
          <w:rFonts w:ascii="Times New Roman" w:eastAsia="Times New Roman" w:hAnsi="Times New Roman" w:cs="Times New Roman"/>
          <w:lang w:eastAsia="ar-SA"/>
        </w:rPr>
        <w:t xml:space="preserve"> bezpośrednio przez Wykonawcę lub przez autoryzowany serwis na koszt </w:t>
      </w:r>
      <w:r w:rsidR="00362A61" w:rsidRPr="005F1AE3">
        <w:rPr>
          <w:rFonts w:ascii="Times New Roman" w:eastAsia="Times New Roman" w:hAnsi="Times New Roman" w:cs="Times New Roman"/>
          <w:lang w:eastAsia="ar-SA"/>
        </w:rPr>
        <w:t>Wykonawcy.</w:t>
      </w:r>
    </w:p>
    <w:p w:rsidR="00BC6951" w:rsidRDefault="00362A61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1AE3">
        <w:rPr>
          <w:rFonts w:ascii="Times New Roman" w:eastAsia="Times New Roman" w:hAnsi="Times New Roman" w:cs="Times New Roman"/>
          <w:lang w:eastAsia="ar-SA"/>
        </w:rPr>
        <w:t>W przypadku stwierdzenia nieprawid</w:t>
      </w:r>
      <w:r w:rsidR="00F3211A" w:rsidRPr="005F1AE3">
        <w:rPr>
          <w:rFonts w:ascii="Times New Roman" w:eastAsia="Times New Roman" w:hAnsi="Times New Roman" w:cs="Times New Roman"/>
          <w:lang w:eastAsia="ar-SA"/>
        </w:rPr>
        <w:t xml:space="preserve">łowości dostarczonego </w:t>
      </w:r>
      <w:r w:rsidR="0074052F" w:rsidRPr="005F1AE3">
        <w:rPr>
          <w:rFonts w:ascii="Times New Roman" w:eastAsia="Times New Roman" w:hAnsi="Times New Roman" w:cs="Times New Roman"/>
          <w:lang w:eastAsia="ar-SA"/>
        </w:rPr>
        <w:t xml:space="preserve">przedmiotu umowy </w:t>
      </w:r>
      <w:r w:rsidR="00D7464C" w:rsidRPr="005F1AE3">
        <w:rPr>
          <w:rFonts w:ascii="Times New Roman" w:eastAsia="Times New Roman" w:hAnsi="Times New Roman" w:cs="Times New Roman"/>
          <w:lang w:eastAsia="ar-SA"/>
        </w:rPr>
        <w:t>po rozpoczęciu użytkowania</w:t>
      </w:r>
      <w:r w:rsidRPr="005F1AE3">
        <w:rPr>
          <w:rFonts w:ascii="Times New Roman" w:eastAsia="Times New Roman" w:hAnsi="Times New Roman" w:cs="Times New Roman"/>
          <w:lang w:eastAsia="ar-SA"/>
        </w:rPr>
        <w:t>, w szczególności braku wymaganych i oferowanych parametrów technicznych lub funkcjonalności</w:t>
      </w:r>
      <w:r w:rsidR="00D7464C" w:rsidRPr="005F1AE3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5F1AE3">
        <w:rPr>
          <w:rFonts w:ascii="Times New Roman" w:eastAsia="Times New Roman" w:hAnsi="Times New Roman" w:cs="Times New Roman"/>
          <w:lang w:eastAsia="ar-SA"/>
        </w:rPr>
        <w:t>Zamawiający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pisemnie, za pomocą faksu lub drogą elektroniczną zawiadomi Wykonawcę o stwierdzonych nieprawidłowościach w ciągu 3 dni</w:t>
      </w:r>
      <w:r w:rsidR="0074052F">
        <w:rPr>
          <w:rFonts w:ascii="Times New Roman" w:eastAsia="Times New Roman" w:hAnsi="Times New Roman" w:cs="Times New Roman"/>
          <w:lang w:eastAsia="ar-SA"/>
        </w:rPr>
        <w:t xml:space="preserve"> roboczych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od dnia ich ujawnienia. Do zawiadomienia należy dołączyć: protokół reklamacyjny zawierający żądanie co do sposobu usunięcia stwierdzonych nieprawidłowości </w:t>
      </w:r>
      <w:r>
        <w:rPr>
          <w:rFonts w:ascii="Times New Roman" w:eastAsia="Times New Roman" w:hAnsi="Times New Roman" w:cs="Times New Roman"/>
          <w:lang w:eastAsia="ar-SA"/>
        </w:rPr>
        <w:t xml:space="preserve">oraz </w:t>
      </w:r>
      <w:r w:rsidRPr="00BC6951">
        <w:rPr>
          <w:rFonts w:ascii="Times New Roman" w:eastAsia="Times New Roman" w:hAnsi="Times New Roman" w:cs="Times New Roman"/>
          <w:lang w:eastAsia="ar-SA"/>
        </w:rPr>
        <w:t xml:space="preserve">protokół odbioru przedmiotu umowy. </w:t>
      </w:r>
    </w:p>
    <w:p w:rsidR="00947D26" w:rsidRPr="00BC6951" w:rsidRDefault="00947D26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6951">
        <w:rPr>
          <w:rFonts w:ascii="Times New Roman" w:eastAsia="Times New Roman" w:hAnsi="Times New Roman" w:cs="Times New Roman"/>
          <w:lang w:eastAsia="ar-SA"/>
        </w:rPr>
        <w:t xml:space="preserve">Strony dopuszczają zgłaszanie usterek w formie </w:t>
      </w:r>
      <w:proofErr w:type="spellStart"/>
      <w:r w:rsidRPr="00BC6951">
        <w:rPr>
          <w:rFonts w:ascii="Times New Roman" w:eastAsia="Times New Roman" w:hAnsi="Times New Roman" w:cs="Times New Roman"/>
          <w:lang w:eastAsia="ar-SA"/>
        </w:rPr>
        <w:t>faxu</w:t>
      </w:r>
      <w:proofErr w:type="spellEnd"/>
      <w:r w:rsidRPr="00BC6951">
        <w:rPr>
          <w:rFonts w:ascii="Times New Roman" w:eastAsia="Times New Roman" w:hAnsi="Times New Roman" w:cs="Times New Roman"/>
          <w:lang w:eastAsia="ar-SA"/>
        </w:rPr>
        <w:t xml:space="preserve"> na następujący numer Wykonawcy ………........………..</w:t>
      </w:r>
      <w:r w:rsidR="00BC6951" w:rsidRPr="00BC6951">
        <w:rPr>
          <w:rFonts w:ascii="Times New Roman" w:eastAsia="Times New Roman" w:hAnsi="Times New Roman" w:cs="Times New Roman"/>
          <w:lang w:eastAsia="ar-SA"/>
        </w:rPr>
        <w:t xml:space="preserve"> lub na adres elektroniczny:....................................</w:t>
      </w:r>
      <w:r w:rsidRPr="00BC6951">
        <w:rPr>
          <w:rFonts w:ascii="Times New Roman" w:eastAsia="Times New Roman" w:hAnsi="Times New Roman" w:cs="Times New Roman"/>
          <w:lang w:eastAsia="ar-SA"/>
        </w:rPr>
        <w:t>.</w:t>
      </w:r>
    </w:p>
    <w:p w:rsidR="005310C5" w:rsidRPr="00BC6951" w:rsidRDefault="00362A61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BC6951">
        <w:rPr>
          <w:rFonts w:ascii="Times New Roman" w:eastAsia="Times New Roman" w:hAnsi="Times New Roman" w:cs="Times New Roman"/>
          <w:lang w:eastAsia="ar-SA"/>
        </w:rPr>
        <w:t>Wykonawca przystąpi do  naprawy</w:t>
      </w:r>
      <w:r w:rsidR="00947D26" w:rsidRPr="00BC6951">
        <w:rPr>
          <w:rFonts w:ascii="Times New Roman" w:eastAsia="Times New Roman" w:hAnsi="Times New Roman" w:cs="Times New Roman"/>
          <w:lang w:eastAsia="ar-SA"/>
        </w:rPr>
        <w:t>, tj. przyjmie zgłoszenie</w:t>
      </w:r>
      <w:r w:rsidRPr="00BC695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7D26" w:rsidRPr="00BC6951">
        <w:rPr>
          <w:rFonts w:ascii="Times New Roman" w:eastAsia="Times New Roman" w:hAnsi="Times New Roman" w:cs="Times New Roman"/>
          <w:lang w:eastAsia="ar-SA"/>
        </w:rPr>
        <w:t xml:space="preserve">nie później niż </w:t>
      </w:r>
      <w:r w:rsidRPr="00BC6951">
        <w:rPr>
          <w:rFonts w:ascii="Times New Roman" w:eastAsia="Times New Roman" w:hAnsi="Times New Roman" w:cs="Times New Roman"/>
          <w:lang w:eastAsia="ar-SA"/>
        </w:rPr>
        <w:t>w terminie 2 dni roboczych</w:t>
      </w:r>
      <w:r w:rsidR="00947D26" w:rsidRPr="00BC6951">
        <w:rPr>
          <w:rFonts w:ascii="Times New Roman" w:eastAsia="Times New Roman" w:hAnsi="Times New Roman" w:cs="Times New Roman"/>
          <w:lang w:eastAsia="ar-SA"/>
        </w:rPr>
        <w:t xml:space="preserve"> od dnia zawiadomienia, chyba , że Strony ustalą innych termin. </w:t>
      </w:r>
    </w:p>
    <w:p w:rsidR="00BC6951" w:rsidRPr="00BC6951" w:rsidRDefault="00BC6951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ar-SA"/>
        </w:rPr>
        <w:t>przyjecie</w:t>
      </w:r>
      <w:proofErr w:type="spellEnd"/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zgłoszenia przez serwis gwarancyjny uznaje się co najmniej kontakt telefoniczny w celu ustalenia trybu usunięcia wady/usterki/awarii.</w:t>
      </w:r>
    </w:p>
    <w:p w:rsidR="00947D26" w:rsidRPr="00947D26" w:rsidRDefault="00FC77B1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6951">
        <w:rPr>
          <w:rFonts w:ascii="Times New Roman" w:eastAsia="Times New Roman" w:hAnsi="Times New Roman" w:cs="Times New Roman"/>
          <w:lang w:eastAsia="ar-SA"/>
        </w:rPr>
        <w:t xml:space="preserve">Wskazane przez Zamawiającego nieprawidłowości, o których mowa w ust. 3 i 4 powyżej, Wykonawca usunie na swój koszt, w sposób określony przez Zamawiającego, w terminie nie dłuższym niż </w:t>
      </w:r>
      <w:r w:rsidR="00947D26" w:rsidRPr="00BC6951">
        <w:rPr>
          <w:rFonts w:ascii="Times New Roman" w:eastAsia="Times New Roman" w:hAnsi="Times New Roman" w:cs="Times New Roman"/>
          <w:lang w:eastAsia="ar-SA"/>
        </w:rPr>
        <w:t>5</w:t>
      </w:r>
      <w:r w:rsidRPr="00BC6951">
        <w:rPr>
          <w:rFonts w:ascii="Times New Roman" w:eastAsia="Times New Roman" w:hAnsi="Times New Roman" w:cs="Times New Roman"/>
          <w:lang w:eastAsia="ar-SA"/>
        </w:rPr>
        <w:t xml:space="preserve"> dni</w:t>
      </w:r>
      <w:r w:rsidR="00947D26" w:rsidRPr="00BC6951">
        <w:rPr>
          <w:rFonts w:ascii="Times New Roman" w:eastAsia="Times New Roman" w:hAnsi="Times New Roman" w:cs="Times New Roman"/>
          <w:lang w:eastAsia="ar-SA"/>
        </w:rPr>
        <w:t xml:space="preserve"> roboczych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od dnia </w:t>
      </w:r>
      <w:r w:rsidR="00947D26">
        <w:rPr>
          <w:rFonts w:ascii="Times New Roman" w:eastAsia="Times New Roman" w:hAnsi="Times New Roman" w:cs="Times New Roman"/>
          <w:lang w:eastAsia="ar-SA"/>
        </w:rPr>
        <w:t>przyjęcia zgłoszenia</w:t>
      </w:r>
      <w:r w:rsidRPr="00840946">
        <w:rPr>
          <w:rFonts w:ascii="Times New Roman" w:eastAsia="Times New Roman" w:hAnsi="Times New Roman" w:cs="Times New Roman"/>
          <w:lang w:eastAsia="ar-SA"/>
        </w:rPr>
        <w:t>, z zastrzeżeniem możliwości uzgodnienia z Zamawiającym</w:t>
      </w:r>
      <w:r>
        <w:rPr>
          <w:rFonts w:ascii="Times New Roman" w:eastAsia="Times New Roman" w:hAnsi="Times New Roman" w:cs="Times New Roman"/>
          <w:lang w:eastAsia="ar-SA"/>
        </w:rPr>
        <w:t xml:space="preserve"> krótszego lub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dłuższego terminu usunięcia wady.</w:t>
      </w:r>
      <w:r w:rsidR="00947D26" w:rsidRPr="00947D26">
        <w:rPr>
          <w:rFonts w:ascii="Times New Roman" w:eastAsia="Times New Roman" w:hAnsi="Times New Roman" w:cs="Times New Roman"/>
          <w:lang w:eastAsia="ar-SA"/>
        </w:rPr>
        <w:t xml:space="preserve"> </w:t>
      </w:r>
      <w:r w:rsidR="00EC414F">
        <w:rPr>
          <w:rFonts w:ascii="Times New Roman" w:eastAsia="Times New Roman" w:hAnsi="Times New Roman" w:cs="Times New Roman"/>
          <w:lang w:eastAsia="ar-SA"/>
        </w:rPr>
        <w:t>Usunięcie wady powinno być stwierdzone protokolarnie.</w:t>
      </w:r>
    </w:p>
    <w:p w:rsidR="00FC77B1" w:rsidRPr="00BC6951" w:rsidRDefault="00947D26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6951">
        <w:rPr>
          <w:rFonts w:ascii="Times New Roman" w:eastAsia="Times New Roman" w:hAnsi="Times New Roman" w:cs="Times New Roman"/>
          <w:lang w:eastAsia="ar-SA"/>
        </w:rPr>
        <w:t>Do okresu naprawy nie wlicza się dni ustawowo wolnych od pracy oraz sobót.</w:t>
      </w:r>
    </w:p>
    <w:p w:rsidR="0027168E" w:rsidRPr="007B1819" w:rsidRDefault="00FC77B1" w:rsidP="007B1819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6951">
        <w:rPr>
          <w:rFonts w:ascii="Times New Roman" w:eastAsia="Times New Roman" w:hAnsi="Times New Roman" w:cs="Times New Roman"/>
          <w:color w:val="000000"/>
          <w:lang w:eastAsia="ar-SA"/>
        </w:rPr>
        <w:t>W przypadku, gdy ujawnione wady nie nadają się do usunięcia, W</w:t>
      </w:r>
      <w:r w:rsidR="00947D26" w:rsidRPr="00BC6951">
        <w:rPr>
          <w:rFonts w:ascii="Times New Roman" w:eastAsia="Times New Roman" w:hAnsi="Times New Roman" w:cs="Times New Roman"/>
          <w:color w:val="000000"/>
          <w:lang w:eastAsia="ar-SA"/>
        </w:rPr>
        <w:t>ykonawca dostarczy w terminie 7</w:t>
      </w:r>
      <w:r w:rsidRPr="00BC6951">
        <w:rPr>
          <w:rFonts w:ascii="Times New Roman" w:eastAsia="Times New Roman" w:hAnsi="Times New Roman" w:cs="Times New Roman"/>
          <w:color w:val="000000"/>
          <w:lang w:eastAsia="ar-SA"/>
        </w:rPr>
        <w:t xml:space="preserve"> dni od </w:t>
      </w:r>
      <w:r w:rsidR="00D7464C" w:rsidRPr="00BC6951">
        <w:rPr>
          <w:rFonts w:ascii="Times New Roman" w:eastAsia="Times New Roman" w:hAnsi="Times New Roman" w:cs="Times New Roman"/>
          <w:color w:val="000000"/>
          <w:lang w:eastAsia="ar-SA"/>
        </w:rPr>
        <w:t xml:space="preserve">dnia </w:t>
      </w:r>
      <w:r w:rsidRPr="00BC6951">
        <w:rPr>
          <w:rFonts w:ascii="Times New Roman" w:eastAsia="Times New Roman" w:hAnsi="Times New Roman" w:cs="Times New Roman"/>
          <w:color w:val="000000"/>
          <w:lang w:eastAsia="ar-SA"/>
        </w:rPr>
        <w:t xml:space="preserve">zgłoszenia reklamacji </w:t>
      </w:r>
      <w:r w:rsidR="0027168E">
        <w:rPr>
          <w:rFonts w:ascii="Times New Roman" w:eastAsia="Times New Roman" w:hAnsi="Times New Roman" w:cs="Times New Roman"/>
          <w:color w:val="000000"/>
          <w:lang w:eastAsia="ar-SA"/>
        </w:rPr>
        <w:t xml:space="preserve">lub w innym uzgodnionym z Zamawiającym terminie </w:t>
      </w:r>
      <w:r w:rsidRPr="00BC6951">
        <w:rPr>
          <w:rFonts w:ascii="Times New Roman" w:eastAsia="Times New Roman" w:hAnsi="Times New Roman" w:cs="Times New Roman"/>
          <w:color w:val="000000"/>
          <w:lang w:eastAsia="ar-SA"/>
        </w:rPr>
        <w:t xml:space="preserve">w ramach wynagrodzenia przewidzianego w niniejszej umowie urządzenie </w:t>
      </w:r>
      <w:r w:rsidR="00DA140B">
        <w:rPr>
          <w:rFonts w:ascii="Times New Roman" w:eastAsia="Times New Roman" w:hAnsi="Times New Roman" w:cs="Times New Roman"/>
          <w:color w:val="000000"/>
          <w:lang w:eastAsia="ar-SA"/>
        </w:rPr>
        <w:t xml:space="preserve">nowe </w:t>
      </w:r>
      <w:r w:rsidRPr="00BC6951">
        <w:rPr>
          <w:rFonts w:ascii="Times New Roman" w:eastAsia="Times New Roman" w:hAnsi="Times New Roman" w:cs="Times New Roman"/>
          <w:color w:val="000000"/>
          <w:lang w:eastAsia="ar-SA"/>
        </w:rPr>
        <w:t>wolne od wad.</w:t>
      </w:r>
    </w:p>
    <w:p w:rsidR="0027168E" w:rsidRDefault="0027168E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Jeżeli Wykonawca po wezwaniu go przez Zamawiającego do wymiany przedmiotu umowy lub usunięcia wad, nie dopełni swoich obowiązków, Zamawiający jest uprawniony do usunięcia wad w drodze naprawy na ryzyko i koszt Wykonawcy, zachowując przy tym inne uprawnienia przysługujące na podstawie umowy oraz </w:t>
      </w:r>
      <w:r w:rsidRPr="00B60047">
        <w:rPr>
          <w:rFonts w:ascii="Times New Roman" w:eastAsia="Times New Roman" w:hAnsi="Times New Roman" w:cs="Times New Roman"/>
          <w:lang w:eastAsia="ar-SA"/>
        </w:rPr>
        <w:t xml:space="preserve">uprawnienia </w:t>
      </w:r>
      <w:r w:rsidRPr="002F715F">
        <w:rPr>
          <w:rFonts w:ascii="Times New Roman" w:eastAsia="Times New Roman" w:hAnsi="Times New Roman" w:cs="Times New Roman"/>
          <w:lang w:eastAsia="ar-SA"/>
        </w:rPr>
        <w:t>z tytułu rękojmi za wady fizyczne.</w:t>
      </w:r>
    </w:p>
    <w:p w:rsidR="00FC77B1" w:rsidRPr="00BC6951" w:rsidRDefault="00FC77B1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BC6951">
        <w:rPr>
          <w:rFonts w:ascii="Times New Roman" w:eastAsia="Times New Roman" w:hAnsi="Times New Roman" w:cs="Times New Roman"/>
          <w:lang w:eastAsia="ar-SA"/>
        </w:rPr>
        <w:t xml:space="preserve">W przypadku zaistnienia w okresie gwarancji konieczności przemieszczenia przedmiotu umowy w związku </w:t>
      </w:r>
      <w:r w:rsidR="007B1819">
        <w:rPr>
          <w:rFonts w:ascii="Times New Roman" w:eastAsia="Times New Roman" w:hAnsi="Times New Roman" w:cs="Times New Roman"/>
          <w:lang w:eastAsia="ar-SA"/>
        </w:rPr>
        <w:t xml:space="preserve">z </w:t>
      </w:r>
      <w:r w:rsidR="00B60047">
        <w:rPr>
          <w:rFonts w:ascii="Times New Roman" w:eastAsia="Times New Roman" w:hAnsi="Times New Roman" w:cs="Times New Roman"/>
          <w:lang w:eastAsia="ar-SA"/>
        </w:rPr>
        <w:t>potrzebą przeprowadzenia</w:t>
      </w:r>
      <w:r w:rsidR="007B1819" w:rsidRPr="00BC6951">
        <w:rPr>
          <w:rFonts w:ascii="Times New Roman" w:eastAsia="Times New Roman" w:hAnsi="Times New Roman" w:cs="Times New Roman"/>
          <w:lang w:eastAsia="ar-SA"/>
        </w:rPr>
        <w:t xml:space="preserve"> przeglądu</w:t>
      </w:r>
      <w:r w:rsidR="007B1819">
        <w:rPr>
          <w:rFonts w:ascii="Times New Roman" w:eastAsia="Times New Roman" w:hAnsi="Times New Roman" w:cs="Times New Roman"/>
          <w:lang w:eastAsia="ar-SA"/>
        </w:rPr>
        <w:t xml:space="preserve"> lub w związku</w:t>
      </w:r>
      <w:r w:rsidR="007B1819" w:rsidRPr="00BC695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C6951">
        <w:rPr>
          <w:rFonts w:ascii="Times New Roman" w:eastAsia="Times New Roman" w:hAnsi="Times New Roman" w:cs="Times New Roman"/>
          <w:lang w:eastAsia="ar-SA"/>
        </w:rPr>
        <w:t xml:space="preserve">ze stwierdzeniem usterek, których nie można usunąć w miejscu </w:t>
      </w:r>
      <w:r w:rsidR="007B1819">
        <w:rPr>
          <w:rFonts w:ascii="Times New Roman" w:eastAsia="Times New Roman" w:hAnsi="Times New Roman" w:cs="Times New Roman"/>
          <w:lang w:eastAsia="ar-SA"/>
        </w:rPr>
        <w:t>bazowania łodzi</w:t>
      </w:r>
      <w:r w:rsidR="0011402C">
        <w:rPr>
          <w:rFonts w:ascii="Times New Roman" w:eastAsia="Times New Roman" w:hAnsi="Times New Roman" w:cs="Times New Roman"/>
          <w:lang w:eastAsia="ar-SA"/>
        </w:rPr>
        <w:t>,</w:t>
      </w:r>
      <w:r w:rsidR="00B6004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C6951">
        <w:rPr>
          <w:rFonts w:ascii="Times New Roman" w:eastAsia="Times New Roman" w:hAnsi="Times New Roman" w:cs="Times New Roman"/>
          <w:lang w:eastAsia="ar-SA"/>
        </w:rPr>
        <w:t xml:space="preserve">przemieszczania przedmiotu umowy do i od punktu serwisowego </w:t>
      </w:r>
      <w:r w:rsidR="0011402C">
        <w:rPr>
          <w:rFonts w:ascii="Times New Roman" w:eastAsia="Times New Roman" w:hAnsi="Times New Roman" w:cs="Times New Roman"/>
          <w:lang w:eastAsia="ar-SA"/>
        </w:rPr>
        <w:t>dokona</w:t>
      </w:r>
      <w:r w:rsidRPr="00BC6951">
        <w:rPr>
          <w:rFonts w:ascii="Times New Roman" w:eastAsia="Times New Roman" w:hAnsi="Times New Roman" w:cs="Times New Roman"/>
          <w:lang w:eastAsia="ar-SA"/>
        </w:rPr>
        <w:t xml:space="preserve"> Wykonawca</w:t>
      </w:r>
      <w:r w:rsidR="0011402C">
        <w:rPr>
          <w:rFonts w:ascii="Times New Roman" w:eastAsia="Times New Roman" w:hAnsi="Times New Roman" w:cs="Times New Roman"/>
          <w:lang w:eastAsia="ar-SA"/>
        </w:rPr>
        <w:t xml:space="preserve"> na swój koszt</w:t>
      </w:r>
      <w:r w:rsidRPr="00BC6951">
        <w:rPr>
          <w:rFonts w:ascii="Times New Roman" w:eastAsia="Times New Roman" w:hAnsi="Times New Roman" w:cs="Times New Roman"/>
          <w:lang w:eastAsia="ar-SA"/>
        </w:rPr>
        <w:t>.</w:t>
      </w:r>
    </w:p>
    <w:p w:rsidR="005310C5" w:rsidRPr="00BC6951" w:rsidRDefault="005310C5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BC6951">
        <w:rPr>
          <w:rFonts w:ascii="Times New Roman" w:eastAsia="Times New Roman" w:hAnsi="Times New Roman" w:cs="Times New Roman"/>
          <w:lang w:eastAsia="ar-SA"/>
        </w:rPr>
        <w:t>Okres gwarancji ulega przedłużeniu o czas potrzebny na wykonanie naprawy</w:t>
      </w:r>
      <w:r w:rsidR="00EC414F">
        <w:rPr>
          <w:rFonts w:ascii="Times New Roman" w:eastAsia="Times New Roman" w:hAnsi="Times New Roman" w:cs="Times New Roman"/>
          <w:lang w:eastAsia="ar-SA"/>
        </w:rPr>
        <w:t>, chyba, że jest to wada istotna uniemożliwiająca użytkowanie przedmiotu umowy zgodnie z przeznaczeniem – wówczas termin gwarancji biegnie na nowo od chwili usunięcia wady.</w:t>
      </w:r>
    </w:p>
    <w:p w:rsidR="005310C5" w:rsidRPr="00BC6951" w:rsidRDefault="005310C5" w:rsidP="00C81EC4">
      <w:pPr>
        <w:numPr>
          <w:ilvl w:val="0"/>
          <w:numId w:val="35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BC6951">
        <w:rPr>
          <w:rFonts w:ascii="Times New Roman" w:eastAsia="Times New Roman" w:hAnsi="Times New Roman" w:cs="Times New Roman"/>
          <w:lang w:eastAsia="ar-SA"/>
        </w:rPr>
        <w:t>Wykonawca zawiadomi Zamawiającego na piśmie o każdorazowej zmianie swojej siedziby</w:t>
      </w:r>
      <w:r w:rsidR="00947D26" w:rsidRPr="00BC6951">
        <w:rPr>
          <w:rFonts w:ascii="Times New Roman" w:eastAsia="Times New Roman" w:hAnsi="Times New Roman" w:cs="Times New Roman"/>
          <w:lang w:eastAsia="ar-SA"/>
        </w:rPr>
        <w:t xml:space="preserve"> oraz numerów telefonów i </w:t>
      </w:r>
      <w:proofErr w:type="spellStart"/>
      <w:r w:rsidR="00947D26" w:rsidRPr="00BC6951">
        <w:rPr>
          <w:rFonts w:ascii="Times New Roman" w:eastAsia="Times New Roman" w:hAnsi="Times New Roman" w:cs="Times New Roman"/>
          <w:lang w:eastAsia="ar-SA"/>
        </w:rPr>
        <w:t>faxów</w:t>
      </w:r>
      <w:proofErr w:type="spellEnd"/>
      <w:r w:rsidR="00947D26" w:rsidRPr="00BC6951">
        <w:rPr>
          <w:rFonts w:ascii="Times New Roman" w:eastAsia="Times New Roman" w:hAnsi="Times New Roman" w:cs="Times New Roman"/>
          <w:lang w:eastAsia="ar-SA"/>
        </w:rPr>
        <w:t xml:space="preserve"> potrzebnych do realizacji przez Zamawiającego uprawnień gwarancyjnych.</w:t>
      </w:r>
    </w:p>
    <w:p w:rsidR="005310C5" w:rsidRPr="00FC77B1" w:rsidRDefault="005310C5" w:rsidP="00FC77B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</w:p>
    <w:p w:rsidR="00840946" w:rsidRPr="00840946" w:rsidRDefault="00BC6951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8</w:t>
      </w:r>
    </w:p>
    <w:p w:rsidR="00840946" w:rsidRPr="00840946" w:rsidRDefault="00840946" w:rsidP="00C81EC4">
      <w:pPr>
        <w:numPr>
          <w:ilvl w:val="0"/>
          <w:numId w:val="41"/>
        </w:numPr>
        <w:tabs>
          <w:tab w:val="left" w:pos="426"/>
          <w:tab w:val="left" w:pos="993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Wykonawca zapłaci Zamawiającemu kary umowne w wysokości: </w:t>
      </w:r>
    </w:p>
    <w:p w:rsidR="00840946" w:rsidRPr="00840946" w:rsidRDefault="00840946" w:rsidP="00C81EC4">
      <w:pPr>
        <w:numPr>
          <w:ilvl w:val="0"/>
          <w:numId w:val="39"/>
        </w:numPr>
        <w:tabs>
          <w:tab w:val="left" w:pos="284"/>
          <w:tab w:val="num" w:pos="709"/>
          <w:tab w:val="left" w:pos="1108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lastRenderedPageBreak/>
        <w:t>0,</w:t>
      </w:r>
      <w:r w:rsidR="00B60047">
        <w:rPr>
          <w:rFonts w:ascii="Times New Roman" w:eastAsia="Times New Roman" w:hAnsi="Times New Roman" w:cs="Times New Roman"/>
          <w:lang w:eastAsia="ar-SA"/>
        </w:rPr>
        <w:t>1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% od wartości netto zamówienia za każdy dzień zwłoki w dostawie</w:t>
      </w:r>
      <w:r w:rsidR="00226C31">
        <w:rPr>
          <w:rFonts w:ascii="Times New Roman" w:eastAsia="Times New Roman" w:hAnsi="Times New Roman" w:cs="Times New Roman"/>
          <w:lang w:eastAsia="ar-SA"/>
        </w:rPr>
        <w:t xml:space="preserve"> przedmiotu umowy</w:t>
      </w:r>
      <w:r w:rsidR="00260B30"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Pr="00840946" w:rsidRDefault="00840946" w:rsidP="00C81EC4">
      <w:pPr>
        <w:numPr>
          <w:ilvl w:val="0"/>
          <w:numId w:val="39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0,</w:t>
      </w:r>
      <w:r w:rsidR="00B60047">
        <w:rPr>
          <w:rFonts w:ascii="Times New Roman" w:eastAsia="Times New Roman" w:hAnsi="Times New Roman" w:cs="Times New Roman"/>
          <w:lang w:eastAsia="ar-SA"/>
        </w:rPr>
        <w:t>1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% od wartości netto zamówienia za każdy dzień zwłoki w usunięciu wad stwierdzonych przy lub po odbiorze</w:t>
      </w:r>
      <w:r w:rsidR="00226C31">
        <w:rPr>
          <w:rFonts w:ascii="Times New Roman" w:eastAsia="Times New Roman" w:hAnsi="Times New Roman" w:cs="Times New Roman"/>
          <w:lang w:eastAsia="ar-SA"/>
        </w:rPr>
        <w:t xml:space="preserve"> przedmiotu umowy</w:t>
      </w:r>
      <w:r w:rsidR="00260B30">
        <w:rPr>
          <w:rFonts w:ascii="Times New Roman" w:eastAsia="Times New Roman" w:hAnsi="Times New Roman" w:cs="Times New Roman"/>
          <w:lang w:eastAsia="ar-SA"/>
        </w:rPr>
        <w:t>;</w:t>
      </w:r>
    </w:p>
    <w:p w:rsidR="00555B49" w:rsidRDefault="00B60047" w:rsidP="00C81EC4">
      <w:pPr>
        <w:numPr>
          <w:ilvl w:val="0"/>
          <w:numId w:val="39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</w:t>
      </w:r>
      <w:r w:rsidR="00555B49">
        <w:rPr>
          <w:rFonts w:ascii="Times New Roman" w:eastAsia="Times New Roman" w:hAnsi="Times New Roman" w:cs="Times New Roman"/>
          <w:lang w:eastAsia="ar-SA"/>
        </w:rPr>
        <w:t>% od wartości netto wynagrodzenia z tytułu niewykonania</w:t>
      </w:r>
      <w:r w:rsidR="00A110FD">
        <w:rPr>
          <w:rFonts w:ascii="Times New Roman" w:eastAsia="Times New Roman" w:hAnsi="Times New Roman" w:cs="Times New Roman"/>
          <w:lang w:eastAsia="ar-SA"/>
        </w:rPr>
        <w:t xml:space="preserve"> </w:t>
      </w:r>
      <w:r w:rsidR="00555B49">
        <w:rPr>
          <w:rFonts w:ascii="Times New Roman" w:eastAsia="Times New Roman" w:hAnsi="Times New Roman" w:cs="Times New Roman"/>
          <w:lang w:eastAsia="ar-SA"/>
        </w:rPr>
        <w:t>lub nienależytego wykonania umowy</w:t>
      </w:r>
      <w:r w:rsidR="00A110FD">
        <w:rPr>
          <w:rFonts w:ascii="Times New Roman" w:eastAsia="Times New Roman" w:hAnsi="Times New Roman" w:cs="Times New Roman"/>
          <w:lang w:eastAsia="ar-SA"/>
        </w:rPr>
        <w:t>, innego niż określone w ust. 1 lit. a) i b)</w:t>
      </w:r>
      <w:r w:rsidR="00555B49">
        <w:rPr>
          <w:rFonts w:ascii="Times New Roman" w:eastAsia="Times New Roman" w:hAnsi="Times New Roman" w:cs="Times New Roman"/>
          <w:lang w:eastAsia="ar-SA"/>
        </w:rPr>
        <w:t>;</w:t>
      </w:r>
    </w:p>
    <w:p w:rsidR="00840946" w:rsidRDefault="00B60047" w:rsidP="00C81EC4">
      <w:pPr>
        <w:numPr>
          <w:ilvl w:val="0"/>
          <w:numId w:val="39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0% od wartości netto wynagrodzenia z tytułu odstąpienia przez </w:t>
      </w:r>
      <w:r w:rsidR="0011514C">
        <w:rPr>
          <w:rFonts w:ascii="Times New Roman" w:eastAsia="Times New Roman" w:hAnsi="Times New Roman" w:cs="Times New Roman"/>
          <w:lang w:eastAsia="ar-SA"/>
        </w:rPr>
        <w:t xml:space="preserve">Wykonawcę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 xml:space="preserve">od umowy z przyczyn </w:t>
      </w:r>
      <w:r w:rsidR="00555B49">
        <w:rPr>
          <w:rFonts w:ascii="Times New Roman" w:eastAsia="Times New Roman" w:hAnsi="Times New Roman" w:cs="Times New Roman"/>
          <w:lang w:eastAsia="ar-SA"/>
        </w:rPr>
        <w:t xml:space="preserve">nie </w:t>
      </w:r>
      <w:r w:rsidR="00840946" w:rsidRPr="00840946">
        <w:rPr>
          <w:rFonts w:ascii="Times New Roman" w:eastAsia="Times New Roman" w:hAnsi="Times New Roman" w:cs="Times New Roman"/>
          <w:lang w:eastAsia="ar-SA"/>
        </w:rPr>
        <w:t>leżących po stronie</w:t>
      </w:r>
      <w:r w:rsidR="00555B49">
        <w:rPr>
          <w:rFonts w:ascii="Times New Roman" w:eastAsia="Times New Roman" w:hAnsi="Times New Roman" w:cs="Times New Roman"/>
          <w:lang w:eastAsia="ar-SA"/>
        </w:rPr>
        <w:t xml:space="preserve"> Zamawiającego</w:t>
      </w:r>
      <w:r w:rsidR="00260B30">
        <w:rPr>
          <w:rFonts w:ascii="Times New Roman" w:eastAsia="Times New Roman" w:hAnsi="Times New Roman" w:cs="Times New Roman"/>
          <w:lang w:eastAsia="ar-SA"/>
        </w:rPr>
        <w:t>;</w:t>
      </w:r>
    </w:p>
    <w:p w:rsidR="00226C31" w:rsidRPr="00840946" w:rsidRDefault="00B60047" w:rsidP="00C81EC4">
      <w:pPr>
        <w:numPr>
          <w:ilvl w:val="0"/>
          <w:numId w:val="39"/>
        </w:numPr>
        <w:tabs>
          <w:tab w:val="left" w:pos="284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</w:t>
      </w:r>
      <w:r w:rsidR="00226C31">
        <w:rPr>
          <w:rFonts w:ascii="Times New Roman" w:eastAsia="Times New Roman" w:hAnsi="Times New Roman" w:cs="Times New Roman"/>
          <w:lang w:eastAsia="ar-SA"/>
        </w:rPr>
        <w:t>0% od wartości netto wynagrodzenia z tytułu</w:t>
      </w:r>
      <w:r w:rsidR="00226C31" w:rsidRPr="00226C31">
        <w:rPr>
          <w:rFonts w:ascii="Times New Roman" w:eastAsia="Times New Roman" w:hAnsi="Times New Roman" w:cs="Times New Roman"/>
          <w:lang w:eastAsia="ar-SA"/>
        </w:rPr>
        <w:t xml:space="preserve"> </w:t>
      </w:r>
      <w:r w:rsidR="00226C31" w:rsidRPr="00840946">
        <w:rPr>
          <w:rFonts w:ascii="Times New Roman" w:eastAsia="Times New Roman" w:hAnsi="Times New Roman" w:cs="Times New Roman"/>
          <w:lang w:eastAsia="ar-SA"/>
        </w:rPr>
        <w:t>odstąpienia przez Zamawiającego od umowy z przyczyn leżących po stronie Wykonawcy</w:t>
      </w:r>
      <w:r w:rsidR="001D684B">
        <w:rPr>
          <w:rFonts w:ascii="Times New Roman" w:eastAsia="Times New Roman" w:hAnsi="Times New Roman" w:cs="Times New Roman"/>
          <w:lang w:eastAsia="ar-SA"/>
        </w:rPr>
        <w:t xml:space="preserve">, w tym z przyczyn </w:t>
      </w:r>
      <w:r w:rsidR="00C81EC4">
        <w:rPr>
          <w:rFonts w:ascii="Times New Roman" w:eastAsia="Times New Roman" w:hAnsi="Times New Roman" w:cs="Times New Roman"/>
          <w:lang w:eastAsia="ar-SA"/>
        </w:rPr>
        <w:t>określonych w § 6</w:t>
      </w:r>
      <w:r w:rsidR="001D684B" w:rsidRPr="00BC6951">
        <w:rPr>
          <w:rFonts w:ascii="Times New Roman" w:eastAsia="Times New Roman" w:hAnsi="Times New Roman" w:cs="Times New Roman"/>
          <w:lang w:eastAsia="ar-SA"/>
        </w:rPr>
        <w:t xml:space="preserve"> ust.6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 umowy.</w:t>
      </w:r>
    </w:p>
    <w:p w:rsidR="00840946" w:rsidRPr="00840946" w:rsidRDefault="00840946" w:rsidP="00C81EC4">
      <w:pPr>
        <w:numPr>
          <w:ilvl w:val="0"/>
          <w:numId w:val="41"/>
        </w:numPr>
        <w:tabs>
          <w:tab w:val="left" w:pos="426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zastrzega możliwość dochodzenia odszkodowania przewyższającego wysokość w/w kar na zasadach ogólnych Kodeksu Cywilnego.</w:t>
      </w:r>
    </w:p>
    <w:p w:rsidR="00840946" w:rsidRPr="00840946" w:rsidRDefault="00840946" w:rsidP="00C81EC4">
      <w:pPr>
        <w:numPr>
          <w:ilvl w:val="0"/>
          <w:numId w:val="41"/>
        </w:numPr>
        <w:tabs>
          <w:tab w:val="left" w:pos="426"/>
          <w:tab w:val="left" w:pos="993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uprawniony jest do potrącania naliczonych kar umownych z wynagrodzenia należnego Wykonawcy.</w:t>
      </w:r>
    </w:p>
    <w:p w:rsidR="00840946" w:rsidRDefault="00840946" w:rsidP="0084094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A140B" w:rsidRDefault="00DA140B" w:rsidP="00840946">
      <w:pPr>
        <w:tabs>
          <w:tab w:val="left" w:pos="426"/>
        </w:tabs>
        <w:suppressAutoHyphens/>
        <w:spacing w:after="0" w:line="240" w:lineRule="auto"/>
        <w:ind w:left="399" w:hanging="39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9806F8" w:rsidP="00840946">
      <w:pPr>
        <w:tabs>
          <w:tab w:val="left" w:pos="426"/>
        </w:tabs>
        <w:suppressAutoHyphens/>
        <w:spacing w:after="0" w:line="240" w:lineRule="auto"/>
        <w:ind w:left="399" w:hanging="399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 w:rsidR="00BC6951">
        <w:rPr>
          <w:rFonts w:ascii="Times New Roman" w:eastAsia="Times New Roman" w:hAnsi="Times New Roman" w:cs="Times New Roman"/>
          <w:b/>
          <w:lang w:eastAsia="ar-SA"/>
        </w:rPr>
        <w:t>9</w:t>
      </w:r>
    </w:p>
    <w:p w:rsidR="00840946" w:rsidRPr="00840946" w:rsidRDefault="00840946" w:rsidP="00C81EC4">
      <w:pPr>
        <w:numPr>
          <w:ilvl w:val="0"/>
          <w:numId w:val="4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233575" w:rsidRDefault="00233575" w:rsidP="00C81EC4">
      <w:pPr>
        <w:numPr>
          <w:ilvl w:val="0"/>
          <w:numId w:val="4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sytuacji,</w:t>
      </w:r>
      <w:r w:rsidR="00C81EC4">
        <w:rPr>
          <w:rFonts w:ascii="Times New Roman" w:eastAsia="Times New Roman" w:hAnsi="Times New Roman" w:cs="Times New Roman"/>
          <w:lang w:eastAsia="ar-SA"/>
        </w:rPr>
        <w:t xml:space="preserve"> o której mowa w § 6</w:t>
      </w:r>
      <w:r>
        <w:rPr>
          <w:rFonts w:ascii="Times New Roman" w:eastAsia="Times New Roman" w:hAnsi="Times New Roman" w:cs="Times New Roman"/>
          <w:lang w:eastAsia="ar-SA"/>
        </w:rPr>
        <w:t xml:space="preserve"> ust. 6 umowy </w:t>
      </w:r>
      <w:r w:rsidR="00840946" w:rsidRPr="00233575">
        <w:rPr>
          <w:rFonts w:ascii="Times New Roman" w:eastAsia="Times New Roman" w:hAnsi="Times New Roman" w:cs="Times New Roman"/>
          <w:lang w:eastAsia="ar-SA"/>
        </w:rPr>
        <w:t>Zamawiający zastrzega sobie prawo do odstąpienia od umowy w terminie 15 dni od ponownego dostarc</w:t>
      </w:r>
      <w:r w:rsidR="009F0DAE" w:rsidRPr="00233575">
        <w:rPr>
          <w:rFonts w:ascii="Times New Roman" w:eastAsia="Times New Roman" w:hAnsi="Times New Roman" w:cs="Times New Roman"/>
          <w:lang w:eastAsia="ar-SA"/>
        </w:rPr>
        <w:t>zenia przez Wykonawcę przedmiotu umowy</w:t>
      </w:r>
      <w:r w:rsidR="00840946" w:rsidRPr="00233575">
        <w:rPr>
          <w:rFonts w:ascii="Times New Roman" w:eastAsia="Times New Roman" w:hAnsi="Times New Roman" w:cs="Times New Roman"/>
          <w:lang w:eastAsia="ar-SA"/>
        </w:rPr>
        <w:t xml:space="preserve"> wadliwie działającego lub nie zawierającego wymaganych i oferowanych parametrów technicznych. </w:t>
      </w:r>
    </w:p>
    <w:p w:rsidR="00233575" w:rsidRPr="00C81EC4" w:rsidRDefault="00233575" w:rsidP="00C81EC4">
      <w:pPr>
        <w:numPr>
          <w:ilvl w:val="0"/>
          <w:numId w:val="4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 xml:space="preserve">Ponadto Zamawiający zastrzega 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sobie </w:t>
      </w:r>
      <w:r w:rsidRPr="00C81EC4">
        <w:rPr>
          <w:rFonts w:ascii="Times New Roman" w:eastAsia="Times New Roman" w:hAnsi="Times New Roman" w:cs="Times New Roman"/>
          <w:lang w:eastAsia="ar-SA"/>
        </w:rPr>
        <w:t>prawo odstąpienia od umowy w przypadku nieusunięcia wad zgłoszonych w okresie gwarancji - po uprzednim wezwaniu Wykonawcy do realizacji obowiązków zgodnie z § 6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 umowy</w:t>
      </w:r>
      <w:r w:rsidRPr="00C81EC4">
        <w:rPr>
          <w:rFonts w:ascii="Times New Roman" w:eastAsia="Times New Roman" w:hAnsi="Times New Roman" w:cs="Times New Roman"/>
          <w:lang w:eastAsia="ar-SA"/>
        </w:rPr>
        <w:t xml:space="preserve"> oraz po wyznaczeniu dodatkowego terminu na usunięcie nieprawidłowości.</w:t>
      </w:r>
    </w:p>
    <w:p w:rsidR="00233575" w:rsidRPr="00C81EC4" w:rsidRDefault="00233575" w:rsidP="00233575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BC6951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10</w:t>
      </w:r>
    </w:p>
    <w:p w:rsidR="0097311D" w:rsidRDefault="00840946" w:rsidP="00C81EC4">
      <w:pPr>
        <w:numPr>
          <w:ilvl w:val="6"/>
          <w:numId w:val="32"/>
        </w:numPr>
        <w:tabs>
          <w:tab w:val="left" w:pos="426"/>
          <w:tab w:val="left" w:pos="114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Wszelkie zmiany i uzupełnienia dotyczące niniejszej umowy wymagają formy pisemnej pod rygorem nieważności. </w:t>
      </w:r>
    </w:p>
    <w:p w:rsidR="0097311D" w:rsidRPr="0097311D" w:rsidRDefault="0097311D" w:rsidP="00C81EC4">
      <w:pPr>
        <w:numPr>
          <w:ilvl w:val="6"/>
          <w:numId w:val="32"/>
        </w:numPr>
        <w:tabs>
          <w:tab w:val="left" w:pos="426"/>
          <w:tab w:val="left" w:pos="114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97311D">
        <w:rPr>
          <w:rFonts w:ascii="Times New Roman" w:eastAsia="Times New Roman" w:hAnsi="Times New Roman" w:cs="Times New Roman"/>
          <w:lang w:eastAsia="ar-SA"/>
        </w:rPr>
        <w:t xml:space="preserve">Zakazane są istotne zmiany postanowień zawartej umowy w stosunku do treści oferty, na podstawie której dokonano wyboru </w:t>
      </w:r>
      <w:r w:rsidR="00260B30">
        <w:rPr>
          <w:rFonts w:ascii="Times New Roman" w:eastAsia="Times New Roman" w:hAnsi="Times New Roman" w:cs="Times New Roman"/>
          <w:lang w:eastAsia="ar-SA"/>
        </w:rPr>
        <w:t>W</w:t>
      </w:r>
      <w:r w:rsidRPr="0097311D">
        <w:rPr>
          <w:rFonts w:ascii="Times New Roman" w:eastAsia="Times New Roman" w:hAnsi="Times New Roman" w:cs="Times New Roman"/>
          <w:lang w:eastAsia="ar-SA"/>
        </w:rPr>
        <w:t xml:space="preserve">ykonawcy, z wyjątkiem zmian, których wystąpienie Zamawiający przewiduje, tj. w zakresie  terminu realizacji umowy, przedmiotu umowy, </w:t>
      </w:r>
      <w:r w:rsidR="00260B30">
        <w:rPr>
          <w:rFonts w:ascii="Times New Roman" w:eastAsia="Times New Roman" w:hAnsi="Times New Roman" w:cs="Times New Roman"/>
          <w:lang w:eastAsia="ar-SA"/>
        </w:rPr>
        <w:t xml:space="preserve">wynagrodzenia, warunków gwarancji, </w:t>
      </w:r>
      <w:r w:rsidRPr="0097311D">
        <w:rPr>
          <w:rFonts w:ascii="Times New Roman" w:eastAsia="Times New Roman" w:hAnsi="Times New Roman" w:cs="Times New Roman"/>
          <w:lang w:eastAsia="ar-SA"/>
        </w:rPr>
        <w:t xml:space="preserve">sposobu płatności lub komparycji umowy i których konieczność wprowadzenia wynikać będzie z następujących okoliczności: 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 xml:space="preserve">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 xml:space="preserve">zmiany dotyczące terminu wykonania zamówienia – w przypadku, w którym nie ma możliwości dotrzymania przez Wykonawcę terminu wykonania przedmiotu zamówienia z przyczyn niezależnych od Wykonawcy; 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 xml:space="preserve">zmiany dotyczące terminu wykonania przedmiotu zamówienia, zakresu przedmiotu zamówienia oraz wynagrodzenia – w przypadku, gdy wystąpi możliwość wykonania przedmiotu zamówienia w sposób </w:t>
      </w:r>
      <w:r w:rsidRPr="00C81EC4">
        <w:rPr>
          <w:rFonts w:ascii="Times New Roman" w:eastAsia="Times New Roman" w:hAnsi="Times New Roman" w:cs="Times New Roman"/>
          <w:lang w:eastAsia="ar-SA"/>
        </w:rPr>
        <w:lastRenderedPageBreak/>
        <w:t xml:space="preserve">inny od przewidzianego w SIWZ, a zarazem korzystny dla Zamawiającego i nie będzie to wykraczało poza określenie przedmiotu zamówienia zawartego w SIWZ ani nie zwiększy wynagrodzenia Wykonawcy; 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>zmiana dotycząca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>urzędowej zmiany, w okresie trwania umowy, wysokości wskaźnika podatku VAT (także obniżka);</w:t>
      </w:r>
    </w:p>
    <w:p w:rsidR="0097311D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 xml:space="preserve">zmiany umowy są konieczne w związku ze zmianą odpowiednich przepisów prawa, </w:t>
      </w:r>
    </w:p>
    <w:p w:rsidR="00840946" w:rsidRPr="00C81EC4" w:rsidRDefault="0097311D" w:rsidP="00C81EC4">
      <w:pPr>
        <w:numPr>
          <w:ilvl w:val="0"/>
          <w:numId w:val="49"/>
        </w:numPr>
        <w:tabs>
          <w:tab w:val="left" w:pos="426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840946" w:rsidRPr="00C81EC4" w:rsidRDefault="00BC6951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81EC4">
        <w:rPr>
          <w:rFonts w:ascii="Times New Roman" w:eastAsia="Times New Roman" w:hAnsi="Times New Roman" w:cs="Times New Roman"/>
          <w:b/>
          <w:lang w:eastAsia="ar-SA"/>
        </w:rPr>
        <w:t>§ 11</w:t>
      </w:r>
    </w:p>
    <w:p w:rsidR="00840946" w:rsidRPr="00840946" w:rsidRDefault="00840946" w:rsidP="002F715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81EC4">
        <w:rPr>
          <w:rFonts w:ascii="Times New Roman" w:eastAsia="Times New Roman" w:hAnsi="Times New Roman" w:cs="Times New Roman"/>
          <w:lang w:eastAsia="ar-SA"/>
        </w:rPr>
        <w:t>Bez pisemnej zgody Zamawiającego Wykonawca</w:t>
      </w:r>
      <w:r w:rsidRPr="00840946">
        <w:rPr>
          <w:rFonts w:ascii="Times New Roman" w:eastAsia="Times New Roman" w:hAnsi="Times New Roman" w:cs="Times New Roman"/>
          <w:lang w:eastAsia="ar-SA"/>
        </w:rPr>
        <w:t xml:space="preserve"> nie może dokonać cesji wierzytelności wynikających z niniejszej umowy na osobę trzecią.</w:t>
      </w:r>
    </w:p>
    <w:p w:rsidR="00840946" w:rsidRPr="00840946" w:rsidRDefault="00BC6951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12</w:t>
      </w:r>
    </w:p>
    <w:p w:rsidR="00840946" w:rsidRPr="00840946" w:rsidRDefault="00840946" w:rsidP="002F71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FD1394" w:rsidRDefault="00FD1394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40946" w:rsidRPr="00840946" w:rsidRDefault="00BC6951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13</w:t>
      </w:r>
    </w:p>
    <w:p w:rsidR="00840946" w:rsidRPr="00840946" w:rsidRDefault="00840946" w:rsidP="002F71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sprawach nieuregulowanych postanowieniami niniejszej umowy będą mieć zastosowanie przepisy:</w:t>
      </w:r>
    </w:p>
    <w:p w:rsidR="00840946" w:rsidRPr="00840946" w:rsidRDefault="00840946" w:rsidP="008409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a/  Prawo zamówień publicznych (jednolity tekst ustawy Dz. U. z 2010 r. Nr 113 poz. 759 ze zm.).</w:t>
      </w:r>
    </w:p>
    <w:p w:rsidR="00840946" w:rsidRPr="00840946" w:rsidRDefault="00840946" w:rsidP="008409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b/  Kodeksu Cywilnego. </w:t>
      </w: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40946">
        <w:rPr>
          <w:rFonts w:ascii="Times New Roman" w:eastAsia="Times New Roman" w:hAnsi="Times New Roman" w:cs="Times New Roman"/>
          <w:b/>
          <w:lang w:eastAsia="ar-SA"/>
        </w:rPr>
        <w:t>§ 1</w:t>
      </w:r>
      <w:r w:rsidR="00BC6951">
        <w:rPr>
          <w:rFonts w:ascii="Times New Roman" w:eastAsia="Times New Roman" w:hAnsi="Times New Roman" w:cs="Times New Roman"/>
          <w:b/>
          <w:lang w:eastAsia="ar-SA"/>
        </w:rPr>
        <w:t>4</w:t>
      </w:r>
    </w:p>
    <w:p w:rsidR="00840946" w:rsidRPr="00840946" w:rsidRDefault="00840946" w:rsidP="00C81EC4">
      <w:pPr>
        <w:numPr>
          <w:ilvl w:val="0"/>
          <w:numId w:val="4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Umowę sporządzono w trzech jednobrzmiących egzemplarzach, z czego 2 egzemplarze dla Zamawiającego i jeden egzemplarz dla Wykonawcy.</w:t>
      </w:r>
    </w:p>
    <w:p w:rsidR="00840946" w:rsidRPr="00840946" w:rsidRDefault="00840946" w:rsidP="00C81EC4">
      <w:pPr>
        <w:numPr>
          <w:ilvl w:val="0"/>
          <w:numId w:val="4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W przypadku sporządzenia i podpisania również angielskojęzycznej wersji umowy, podstawą wykładni umowy jest wersja polskojęzyczna.</w:t>
      </w:r>
    </w:p>
    <w:p w:rsidR="00840946" w:rsidRPr="00840946" w:rsidRDefault="00840946" w:rsidP="0084094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A7CF6" w:rsidRDefault="000A7CF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>ZAMAWIAJĄCY                                                                                         WYKONAWCA</w:t>
      </w:r>
    </w:p>
    <w:p w:rsidR="00840946" w:rsidRPr="00840946" w:rsidRDefault="00840946" w:rsidP="008409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40946" w:rsidRPr="00840946" w:rsidRDefault="00840946" w:rsidP="008409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40946">
        <w:rPr>
          <w:rFonts w:ascii="Times New Roman" w:eastAsia="Times New Roman" w:hAnsi="Times New Roman" w:cs="Times New Roman"/>
          <w:lang w:eastAsia="ar-SA"/>
        </w:rPr>
        <w:t xml:space="preserve">  ………………………...                                                                       </w:t>
      </w:r>
      <w:r w:rsidRPr="00840946">
        <w:rPr>
          <w:rFonts w:ascii="Times New Roman" w:eastAsia="Times New Roman" w:hAnsi="Times New Roman" w:cs="Times New Roman"/>
          <w:lang w:eastAsia="ar-SA"/>
        </w:rPr>
        <w:tab/>
      </w:r>
      <w:r w:rsidRPr="00840946">
        <w:rPr>
          <w:rFonts w:ascii="Times New Roman" w:eastAsia="Times New Roman" w:hAnsi="Times New Roman" w:cs="Times New Roman"/>
          <w:lang w:eastAsia="ar-SA"/>
        </w:rPr>
        <w:tab/>
        <w:t>……………………….</w:t>
      </w:r>
    </w:p>
    <w:p w:rsidR="00F70D9E" w:rsidRDefault="00F70D9E"/>
    <w:p w:rsidR="00260B30" w:rsidRPr="002F715F" w:rsidRDefault="00260B30">
      <w:pPr>
        <w:rPr>
          <w:rFonts w:ascii="Times New Roman" w:hAnsi="Times New Roman" w:cs="Times New Roman"/>
        </w:rPr>
      </w:pPr>
      <w:r w:rsidRPr="002F715F">
        <w:rPr>
          <w:rFonts w:ascii="Times New Roman" w:hAnsi="Times New Roman" w:cs="Times New Roman"/>
        </w:rPr>
        <w:t>Załączniki:</w:t>
      </w:r>
    </w:p>
    <w:p w:rsidR="00260B30" w:rsidRPr="002F715F" w:rsidRDefault="00260B30">
      <w:pPr>
        <w:rPr>
          <w:rFonts w:ascii="Times New Roman" w:hAnsi="Times New Roman" w:cs="Times New Roman"/>
        </w:rPr>
      </w:pPr>
      <w:r w:rsidRPr="002F715F">
        <w:rPr>
          <w:rFonts w:ascii="Times New Roman" w:hAnsi="Times New Roman" w:cs="Times New Roman"/>
        </w:rPr>
        <w:t>1. Szczegółowy opis przedmiotu zamówienia</w:t>
      </w:r>
      <w:r w:rsidR="003156F9" w:rsidRPr="002F715F">
        <w:rPr>
          <w:rFonts w:ascii="Times New Roman" w:hAnsi="Times New Roman" w:cs="Times New Roman"/>
        </w:rPr>
        <w:t>;</w:t>
      </w:r>
    </w:p>
    <w:p w:rsidR="00260B30" w:rsidRPr="002F715F" w:rsidRDefault="00260B30">
      <w:pPr>
        <w:rPr>
          <w:rFonts w:ascii="Times New Roman" w:hAnsi="Times New Roman" w:cs="Times New Roman"/>
        </w:rPr>
      </w:pPr>
      <w:r w:rsidRPr="002F715F">
        <w:rPr>
          <w:rFonts w:ascii="Times New Roman" w:hAnsi="Times New Roman" w:cs="Times New Roman"/>
        </w:rPr>
        <w:t>2. Formularz ofert</w:t>
      </w:r>
      <w:r w:rsidR="003156F9" w:rsidRPr="002F715F">
        <w:rPr>
          <w:rFonts w:ascii="Times New Roman" w:hAnsi="Times New Roman" w:cs="Times New Roman"/>
        </w:rPr>
        <w:t>ow</w:t>
      </w:r>
      <w:r w:rsidR="00E3303A">
        <w:rPr>
          <w:rFonts w:ascii="Times New Roman" w:hAnsi="Times New Roman" w:cs="Times New Roman"/>
        </w:rPr>
        <w:t>o-cenowy</w:t>
      </w:r>
      <w:r w:rsidR="003156F9" w:rsidRPr="002F715F">
        <w:rPr>
          <w:rFonts w:ascii="Times New Roman" w:hAnsi="Times New Roman" w:cs="Times New Roman"/>
        </w:rPr>
        <w:t>;</w:t>
      </w:r>
    </w:p>
    <w:p w:rsidR="003156F9" w:rsidRDefault="003156F9">
      <w:pPr>
        <w:rPr>
          <w:rFonts w:ascii="Times New Roman" w:hAnsi="Times New Roman" w:cs="Times New Roman"/>
        </w:rPr>
      </w:pPr>
      <w:r w:rsidRPr="002F715F">
        <w:rPr>
          <w:rFonts w:ascii="Times New Roman" w:hAnsi="Times New Roman" w:cs="Times New Roman"/>
        </w:rPr>
        <w:t xml:space="preserve">3. </w:t>
      </w:r>
      <w:r w:rsidR="005F1AE3">
        <w:rPr>
          <w:rFonts w:ascii="Times New Roman" w:hAnsi="Times New Roman" w:cs="Times New Roman"/>
        </w:rPr>
        <w:t>Wypełnione przez Wykonawcę „</w:t>
      </w:r>
      <w:r w:rsidRPr="002F715F">
        <w:rPr>
          <w:rFonts w:ascii="Times New Roman" w:hAnsi="Times New Roman" w:cs="Times New Roman"/>
        </w:rPr>
        <w:t>Zestawienie wymaga</w:t>
      </w:r>
      <w:r w:rsidR="005F1AE3">
        <w:rPr>
          <w:rFonts w:ascii="Times New Roman" w:hAnsi="Times New Roman" w:cs="Times New Roman"/>
        </w:rPr>
        <w:t>ń</w:t>
      </w:r>
      <w:r w:rsidRPr="002F715F">
        <w:rPr>
          <w:rFonts w:ascii="Times New Roman" w:hAnsi="Times New Roman" w:cs="Times New Roman"/>
        </w:rPr>
        <w:t>, parametrów technicznych i funkcjonalności</w:t>
      </w:r>
      <w:r w:rsidR="005F1AE3">
        <w:rPr>
          <w:rFonts w:ascii="Times New Roman" w:hAnsi="Times New Roman" w:cs="Times New Roman"/>
        </w:rPr>
        <w:t>”</w:t>
      </w:r>
      <w:r w:rsidRPr="002F715F">
        <w:rPr>
          <w:rFonts w:ascii="Times New Roman" w:hAnsi="Times New Roman" w:cs="Times New Roman"/>
        </w:rPr>
        <w:t>.</w:t>
      </w:r>
    </w:p>
    <w:p w:rsidR="005F1AE3" w:rsidRDefault="005F1AE3">
      <w:pPr>
        <w:rPr>
          <w:rFonts w:ascii="Times New Roman" w:hAnsi="Times New Roman" w:cs="Times New Roman"/>
        </w:rPr>
      </w:pPr>
    </w:p>
    <w:p w:rsidR="005F1AE3" w:rsidRPr="00D37F96" w:rsidRDefault="005F1AE3" w:rsidP="00D37F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7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Szczegółowy opis przedmiotu zamówienia:</w:t>
      </w:r>
    </w:p>
    <w:p w:rsidR="005F1AE3" w:rsidRPr="002F715F" w:rsidRDefault="005F1AE3" w:rsidP="00D37F96">
      <w:pPr>
        <w:numPr>
          <w:ilvl w:val="0"/>
          <w:numId w:val="81"/>
        </w:numPr>
        <w:tabs>
          <w:tab w:val="clear" w:pos="810"/>
          <w:tab w:val="num" w:pos="284"/>
        </w:tabs>
        <w:suppressAutoHyphens/>
        <w:spacing w:after="0" w:line="240" w:lineRule="auto"/>
        <w:ind w:hanging="810"/>
        <w:jc w:val="both"/>
        <w:rPr>
          <w:rFonts w:ascii="Times New Roman" w:eastAsia="Times New Roman" w:hAnsi="Times New Roman" w:cs="Times New Roman"/>
          <w:lang w:eastAsia="ar-SA"/>
        </w:rPr>
      </w:pPr>
      <w:r w:rsidRPr="002F715F">
        <w:rPr>
          <w:rFonts w:ascii="Times New Roman" w:hAnsi="Times New Roman" w:cs="Times New Roman"/>
        </w:rPr>
        <w:t>Dane techniczne: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 w:rsidRPr="00ED33FC">
        <w:rPr>
          <w:sz w:val="22"/>
          <w:szCs w:val="22"/>
        </w:rPr>
        <w:t xml:space="preserve">długość całkowita  </w:t>
      </w:r>
      <w:r>
        <w:rPr>
          <w:sz w:val="22"/>
          <w:szCs w:val="22"/>
        </w:rPr>
        <w:t xml:space="preserve">nie mniej niż </w:t>
      </w:r>
      <w:r w:rsidRPr="00ED33FC">
        <w:rPr>
          <w:sz w:val="22"/>
          <w:szCs w:val="22"/>
        </w:rPr>
        <w:t>10</w:t>
      </w:r>
      <w:r>
        <w:rPr>
          <w:sz w:val="22"/>
          <w:szCs w:val="22"/>
        </w:rPr>
        <w:t xml:space="preserve">m, nie więcej niż </w:t>
      </w:r>
      <w:r w:rsidRPr="00ED33FC">
        <w:rPr>
          <w:sz w:val="22"/>
          <w:szCs w:val="22"/>
        </w:rPr>
        <w:t>11 m</w:t>
      </w:r>
      <w:r>
        <w:rPr>
          <w:sz w:val="22"/>
          <w:szCs w:val="22"/>
        </w:rPr>
        <w:t>;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szerokość całkowita: nie mniej niż 3 m;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 w:rsidRPr="00ED33FC">
        <w:rPr>
          <w:sz w:val="22"/>
          <w:szCs w:val="22"/>
        </w:rPr>
        <w:t xml:space="preserve">zanurzenie: do  1.2 m; 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 w:rsidRPr="00ED33FC">
        <w:rPr>
          <w:sz w:val="22"/>
          <w:szCs w:val="22"/>
        </w:rPr>
        <w:t xml:space="preserve">masa łodzi z silnikami do 8 T; 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 w:rsidRPr="00ED33FC">
        <w:rPr>
          <w:sz w:val="22"/>
          <w:szCs w:val="22"/>
        </w:rPr>
        <w:t xml:space="preserve">prędkość marszowa między 20 a 32 węzły; 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 w:rsidRPr="00ED33FC">
        <w:rPr>
          <w:sz w:val="22"/>
          <w:szCs w:val="22"/>
        </w:rPr>
        <w:t xml:space="preserve">prędkość do prowadzenia prac pomiarowych: ok. 4 węzłów; 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 w:rsidRPr="00ED33FC">
        <w:rPr>
          <w:sz w:val="22"/>
          <w:szCs w:val="22"/>
        </w:rPr>
        <w:t>typ silnika: stacjonarny silnik wysokoprężny z przekładnią typu zet</w:t>
      </w:r>
      <w:r>
        <w:rPr>
          <w:sz w:val="22"/>
          <w:szCs w:val="22"/>
        </w:rPr>
        <w:t>;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załoga: min.</w:t>
      </w:r>
      <w:r w:rsidRPr="00ED33FC">
        <w:rPr>
          <w:sz w:val="22"/>
          <w:szCs w:val="22"/>
        </w:rPr>
        <w:t xml:space="preserve"> 2 osoby</w:t>
      </w:r>
      <w:r>
        <w:rPr>
          <w:sz w:val="22"/>
          <w:szCs w:val="22"/>
        </w:rPr>
        <w:t xml:space="preserve"> - maks.</w:t>
      </w:r>
      <w:r w:rsidRPr="00ED33FC">
        <w:rPr>
          <w:sz w:val="22"/>
          <w:szCs w:val="22"/>
        </w:rPr>
        <w:t xml:space="preserve"> 5 osób</w:t>
      </w:r>
      <w:r>
        <w:rPr>
          <w:sz w:val="22"/>
          <w:szCs w:val="22"/>
        </w:rPr>
        <w:t>;</w:t>
      </w:r>
      <w:r w:rsidRPr="00ED33FC">
        <w:rPr>
          <w:sz w:val="22"/>
          <w:szCs w:val="22"/>
        </w:rPr>
        <w:t xml:space="preserve">  </w:t>
      </w:r>
    </w:p>
    <w:p w:rsidR="005F1AE3" w:rsidRPr="00ED33FC" w:rsidRDefault="005F1AE3" w:rsidP="00D37F96">
      <w:pPr>
        <w:pStyle w:val="Akapitzlist"/>
        <w:numPr>
          <w:ilvl w:val="0"/>
          <w:numId w:val="82"/>
        </w:numPr>
        <w:ind w:left="567" w:hanging="283"/>
        <w:jc w:val="both"/>
        <w:rPr>
          <w:sz w:val="22"/>
          <w:szCs w:val="22"/>
        </w:rPr>
      </w:pPr>
      <w:r w:rsidRPr="00ED33FC">
        <w:rPr>
          <w:sz w:val="22"/>
          <w:szCs w:val="22"/>
        </w:rPr>
        <w:t>zbiornik paliwa: min</w:t>
      </w:r>
      <w:r>
        <w:rPr>
          <w:sz w:val="22"/>
          <w:szCs w:val="22"/>
        </w:rPr>
        <w:t>.</w:t>
      </w:r>
      <w:r w:rsidRPr="00ED33FC">
        <w:rPr>
          <w:sz w:val="22"/>
          <w:szCs w:val="22"/>
        </w:rPr>
        <w:t xml:space="preserve"> 500 litrów</w:t>
      </w:r>
      <w:r>
        <w:rPr>
          <w:sz w:val="22"/>
          <w:szCs w:val="22"/>
        </w:rPr>
        <w:t>.</w:t>
      </w:r>
      <w:r w:rsidRPr="00ED33FC">
        <w:rPr>
          <w:sz w:val="22"/>
          <w:szCs w:val="22"/>
        </w:rPr>
        <w:t xml:space="preserve"> </w:t>
      </w:r>
    </w:p>
    <w:p w:rsidR="005F1AE3" w:rsidRPr="0027168E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27168E">
        <w:rPr>
          <w:rFonts w:ascii="Times New Roman" w:hAnsi="Times New Roman" w:cs="Times New Roman"/>
        </w:rPr>
        <w:t xml:space="preserve">Rejon żeglugi i autonomiczność: </w:t>
      </w:r>
    </w:p>
    <w:p w:rsidR="005F1AE3" w:rsidRPr="0027168E" w:rsidRDefault="005F1AE3" w:rsidP="00D37F96">
      <w:pPr>
        <w:pStyle w:val="Akapitzlist"/>
        <w:numPr>
          <w:ilvl w:val="0"/>
          <w:numId w:val="83"/>
        </w:numPr>
        <w:tabs>
          <w:tab w:val="left" w:pos="851"/>
          <w:tab w:val="left" w:pos="993"/>
        </w:tabs>
        <w:jc w:val="both"/>
        <w:rPr>
          <w:sz w:val="22"/>
          <w:szCs w:val="22"/>
        </w:rPr>
      </w:pPr>
      <w:r w:rsidRPr="0027168E">
        <w:rPr>
          <w:sz w:val="22"/>
          <w:szCs w:val="22"/>
        </w:rPr>
        <w:t xml:space="preserve">rejon żeglugi III; </w:t>
      </w:r>
    </w:p>
    <w:p w:rsidR="005F1AE3" w:rsidRPr="0027168E" w:rsidRDefault="005F1AE3" w:rsidP="00D37F96">
      <w:pPr>
        <w:pStyle w:val="Akapitzlist"/>
        <w:numPr>
          <w:ilvl w:val="0"/>
          <w:numId w:val="83"/>
        </w:numPr>
        <w:tabs>
          <w:tab w:val="left" w:pos="851"/>
          <w:tab w:val="left" w:pos="993"/>
        </w:tabs>
        <w:ind w:left="567" w:hanging="283"/>
        <w:jc w:val="both"/>
        <w:rPr>
          <w:sz w:val="22"/>
          <w:szCs w:val="22"/>
        </w:rPr>
      </w:pPr>
      <w:r w:rsidRPr="0027168E">
        <w:rPr>
          <w:sz w:val="22"/>
          <w:szCs w:val="22"/>
        </w:rPr>
        <w:t>autonomiczność pływania do 200 Mm</w:t>
      </w:r>
      <w:r>
        <w:rPr>
          <w:sz w:val="22"/>
          <w:szCs w:val="22"/>
        </w:rPr>
        <w:t xml:space="preserve"> od brzegu</w:t>
      </w:r>
      <w:r w:rsidRPr="0027168E">
        <w:rPr>
          <w:sz w:val="22"/>
          <w:szCs w:val="22"/>
        </w:rPr>
        <w:t xml:space="preserve">. </w:t>
      </w:r>
    </w:p>
    <w:p w:rsidR="005F1AE3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D33FC">
        <w:rPr>
          <w:rFonts w:ascii="Times New Roman" w:eastAsia="Times New Roman" w:hAnsi="Times New Roman" w:cs="Times New Roman"/>
          <w:lang w:eastAsia="ar-SA"/>
        </w:rPr>
        <w:t xml:space="preserve">Stateczność i niezatapialność: przy sile wiatru 6°B i stanie morza do 4°B. </w:t>
      </w:r>
    </w:p>
    <w:p w:rsidR="005F1AE3" w:rsidRPr="00DA1FD4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ED33FC">
        <w:rPr>
          <w:rFonts w:ascii="Times New Roman" w:eastAsia="Times New Roman" w:hAnsi="Times New Roman" w:cs="Times New Roman"/>
          <w:lang w:eastAsia="ar-SA"/>
        </w:rPr>
        <w:t>Projekt i certyfikacja:</w:t>
      </w:r>
      <w:r>
        <w:rPr>
          <w:rFonts w:ascii="Times New Roman" w:eastAsia="Times New Roman" w:hAnsi="Times New Roman" w:cs="Times New Roman"/>
          <w:lang w:eastAsia="ar-SA"/>
        </w:rPr>
        <w:t xml:space="preserve"> k</w:t>
      </w:r>
      <w:r w:rsidRPr="00ED33FC">
        <w:rPr>
          <w:rFonts w:ascii="Times New Roman" w:eastAsia="Times New Roman" w:hAnsi="Times New Roman" w:cs="Times New Roman"/>
          <w:lang w:eastAsia="ar-SA"/>
        </w:rPr>
        <w:t>adłub, pokład oraz pozostałe komponenty muszą być skonstruowane w oparciu o przepisy Polskiego Rejestru Statków dla jednostek patrolowych i roboczych oraz w oparciu o normy i wytyczne dyrektywy biura certyfikacji europejskiej CE.</w:t>
      </w:r>
    </w:p>
    <w:p w:rsidR="005F1AE3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Wymagania dotyczące k</w:t>
      </w:r>
      <w:r w:rsidRPr="00ED33FC">
        <w:rPr>
          <w:rFonts w:ascii="Times New Roman" w:eastAsia="Times New Roman" w:hAnsi="Times New Roman" w:cs="Times New Roman"/>
          <w:lang w:eastAsia="ar-SA"/>
        </w:rPr>
        <w:t>adłub</w:t>
      </w:r>
      <w:r>
        <w:rPr>
          <w:rFonts w:ascii="Times New Roman" w:eastAsia="Times New Roman" w:hAnsi="Times New Roman" w:cs="Times New Roman"/>
          <w:lang w:eastAsia="ar-SA"/>
        </w:rPr>
        <w:t>a:</w:t>
      </w:r>
    </w:p>
    <w:p w:rsidR="005F1AE3" w:rsidRDefault="005F1AE3" w:rsidP="00D37F96">
      <w:pPr>
        <w:pStyle w:val="Akapitzlist"/>
        <w:numPr>
          <w:ilvl w:val="0"/>
          <w:numId w:val="8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D33FC">
        <w:rPr>
          <w:sz w:val="22"/>
          <w:szCs w:val="22"/>
        </w:rPr>
        <w:t>adłub jednostki musi być wykonany jako konstrukcja kompozytowa, składająca się z części sztywnej (kadłub lami</w:t>
      </w:r>
      <w:r>
        <w:rPr>
          <w:sz w:val="22"/>
          <w:szCs w:val="22"/>
        </w:rPr>
        <w:t>natowy) oraz tuby pneumatycznej;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3E5E06">
        <w:rPr>
          <w:sz w:val="22"/>
          <w:szCs w:val="22"/>
        </w:rPr>
        <w:t>adłub łodzi wykonany ma być w formie negatywowej metodą laminowania kontaktowego</w:t>
      </w:r>
      <w:r>
        <w:rPr>
          <w:sz w:val="22"/>
          <w:szCs w:val="22"/>
        </w:rPr>
        <w:t>;</w:t>
      </w:r>
      <w:r w:rsidRPr="003E5E06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E5E06">
        <w:rPr>
          <w:sz w:val="22"/>
          <w:szCs w:val="22"/>
        </w:rPr>
        <w:t>ewnętrzna część kadłuba, pokładu i kabiny ma być wykonana w formie żelkotu o podwyższonej odporności na osmozę, UV oraz warunki atmosferyczne</w:t>
      </w:r>
      <w:r>
        <w:rPr>
          <w:sz w:val="22"/>
          <w:szCs w:val="22"/>
        </w:rPr>
        <w:t>;</w:t>
      </w:r>
      <w:r w:rsidRPr="003E5E06">
        <w:rPr>
          <w:sz w:val="22"/>
          <w:szCs w:val="22"/>
        </w:rPr>
        <w:t xml:space="preserve"> 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E5E06">
        <w:rPr>
          <w:sz w:val="22"/>
          <w:szCs w:val="22"/>
        </w:rPr>
        <w:t xml:space="preserve">oszycie kadłuba ma być wykonane z połączonej warstwowo tkaniny </w:t>
      </w:r>
      <w:proofErr w:type="spellStart"/>
      <w:r w:rsidRPr="003E5E06">
        <w:rPr>
          <w:sz w:val="22"/>
          <w:szCs w:val="22"/>
        </w:rPr>
        <w:t>rownigowej</w:t>
      </w:r>
      <w:proofErr w:type="spellEnd"/>
      <w:r w:rsidRPr="003E5E06">
        <w:rPr>
          <w:sz w:val="22"/>
          <w:szCs w:val="22"/>
        </w:rPr>
        <w:t xml:space="preserve"> i maty szklanej za pomocą żywicy poliestrowej jako konstrukcja masywna lub prze</w:t>
      </w:r>
      <w:r>
        <w:rPr>
          <w:sz w:val="22"/>
          <w:szCs w:val="22"/>
        </w:rPr>
        <w:t xml:space="preserve">kładkowa; </w:t>
      </w:r>
    </w:p>
    <w:p w:rsidR="005F1AE3" w:rsidRPr="001D08FD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kadłubie muszą zostać wykonane </w:t>
      </w:r>
      <w:r w:rsidRPr="003E5E06">
        <w:rPr>
          <w:sz w:val="22"/>
          <w:szCs w:val="22"/>
        </w:rPr>
        <w:t>wzmocni</w:t>
      </w:r>
      <w:r>
        <w:rPr>
          <w:sz w:val="22"/>
          <w:szCs w:val="22"/>
        </w:rPr>
        <w:t>enia miejscowe podwyższające jego</w:t>
      </w:r>
      <w:r w:rsidRPr="003E5E06">
        <w:rPr>
          <w:sz w:val="22"/>
          <w:szCs w:val="22"/>
        </w:rPr>
        <w:t xml:space="preserve"> wytrzymałość do podnoszenia łodzi, holowania zgodnie z rozplanowaniem elementów pokładowych oraz dokumentacją konstrukcyjną</w:t>
      </w:r>
      <w:r>
        <w:rPr>
          <w:sz w:val="22"/>
          <w:szCs w:val="22"/>
        </w:rPr>
        <w:t>;</w:t>
      </w:r>
      <w:r w:rsidRPr="001D08FD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 w:rsidRPr="001D08FD">
        <w:rPr>
          <w:sz w:val="22"/>
          <w:szCs w:val="22"/>
        </w:rPr>
        <w:t>ponadto w kadłubie muszą być zamontowane wzmocnienia wewnętrzne w postaci wzdłużników i grodzi poprzecznych</w:t>
      </w:r>
      <w:r w:rsidRPr="003E5E06">
        <w:rPr>
          <w:sz w:val="22"/>
          <w:szCs w:val="22"/>
        </w:rPr>
        <w:t>. Wszystkie wzdłużniki i grodzie muszą posiadać otwory pod rury drenażowe odprowadzające wodę do pompy zęzowej</w:t>
      </w:r>
      <w:r>
        <w:rPr>
          <w:sz w:val="22"/>
          <w:szCs w:val="22"/>
        </w:rPr>
        <w:t>;</w:t>
      </w:r>
      <w:r w:rsidRPr="003E5E06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E5E06">
        <w:rPr>
          <w:sz w:val="22"/>
          <w:szCs w:val="22"/>
        </w:rPr>
        <w:t>awęż ma być wykonana jako konstrukcja przekładkowa z rdzeniem wzmocnionym sklejką wodoodporną do wymaganej wytrzymałości i grubości, tak aby zapewnić właściwe połączenie między konstrukcją wewnętrzną kad</w:t>
      </w:r>
      <w:r>
        <w:rPr>
          <w:sz w:val="22"/>
          <w:szCs w:val="22"/>
        </w:rPr>
        <w:t>łuba a fundamentami silnikowymi; d</w:t>
      </w:r>
      <w:r w:rsidRPr="003E5E06">
        <w:rPr>
          <w:sz w:val="22"/>
          <w:szCs w:val="22"/>
        </w:rPr>
        <w:t>o pawęży od strony zewnętrznej musi być przymocowana platforma z drabinką umożliwiając</w:t>
      </w:r>
      <w:r>
        <w:rPr>
          <w:sz w:val="22"/>
          <w:szCs w:val="22"/>
        </w:rPr>
        <w:t>a</w:t>
      </w:r>
      <w:r w:rsidRPr="003E5E06">
        <w:rPr>
          <w:sz w:val="22"/>
          <w:szCs w:val="22"/>
        </w:rPr>
        <w:t xml:space="preserve"> schodzenie do wody i</w:t>
      </w:r>
      <w:r>
        <w:rPr>
          <w:sz w:val="22"/>
          <w:szCs w:val="22"/>
        </w:rPr>
        <w:t xml:space="preserve"> wychodzenie z wody płetwonurka;</w:t>
      </w:r>
      <w:r w:rsidRPr="003E5E06">
        <w:rPr>
          <w:sz w:val="22"/>
          <w:szCs w:val="22"/>
        </w:rPr>
        <w:t xml:space="preserve"> </w:t>
      </w:r>
    </w:p>
    <w:p w:rsidR="005F1AE3" w:rsidRPr="0068040F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E5E06">
        <w:rPr>
          <w:sz w:val="22"/>
          <w:szCs w:val="22"/>
        </w:rPr>
        <w:t>alecane jest</w:t>
      </w:r>
      <w:r>
        <w:rPr>
          <w:sz w:val="22"/>
          <w:szCs w:val="22"/>
        </w:rPr>
        <w:t>,</w:t>
      </w:r>
      <w:r w:rsidRPr="003E5E06">
        <w:rPr>
          <w:sz w:val="22"/>
          <w:szCs w:val="22"/>
        </w:rPr>
        <w:t xml:space="preserve"> aby pokład był wykona</w:t>
      </w:r>
      <w:r>
        <w:rPr>
          <w:sz w:val="22"/>
          <w:szCs w:val="22"/>
        </w:rPr>
        <w:t>ny jako konstrukcja przekładkowa wykonana</w:t>
      </w:r>
      <w:r w:rsidRPr="003E5E06">
        <w:rPr>
          <w:sz w:val="22"/>
          <w:szCs w:val="22"/>
        </w:rPr>
        <w:t xml:space="preserve"> na bazie pianek konstrukcyjnych ze wzmocnieniami miej</w:t>
      </w:r>
      <w:r>
        <w:rPr>
          <w:sz w:val="22"/>
          <w:szCs w:val="22"/>
        </w:rPr>
        <w:t>scowymi ze sklejki wodoodpornej</w:t>
      </w:r>
      <w:r w:rsidRPr="003E5E06">
        <w:rPr>
          <w:sz w:val="22"/>
          <w:szCs w:val="22"/>
        </w:rPr>
        <w:t xml:space="preserve">. </w:t>
      </w:r>
      <w:r w:rsidRPr="0068040F">
        <w:rPr>
          <w:sz w:val="22"/>
          <w:szCs w:val="22"/>
        </w:rPr>
        <w:t>Konstrukcja pokładu musi posiada</w:t>
      </w:r>
      <w:r>
        <w:rPr>
          <w:sz w:val="22"/>
          <w:szCs w:val="22"/>
        </w:rPr>
        <w:t>ć niezbędne otwory i obniżenia;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E5E06">
        <w:rPr>
          <w:sz w:val="22"/>
          <w:szCs w:val="22"/>
        </w:rPr>
        <w:t xml:space="preserve"> części rufowej kadłuba powinien znajdować się przedział silnikowy </w:t>
      </w:r>
      <w:r>
        <w:rPr>
          <w:sz w:val="22"/>
          <w:szCs w:val="22"/>
        </w:rPr>
        <w:t xml:space="preserve">zaprojektowany i wykonany zgodnie z zaleceniami producenta wybranego silnika, </w:t>
      </w:r>
      <w:r w:rsidRPr="003E5E06">
        <w:rPr>
          <w:sz w:val="22"/>
          <w:szCs w:val="22"/>
        </w:rPr>
        <w:t>wyposażony w automatyczny alarm wykrycia pożaru oraz ręczny system gaszenia pożaru z kontrolką umieszczoną na konsoli sterowniczej</w:t>
      </w:r>
      <w:r>
        <w:rPr>
          <w:sz w:val="22"/>
          <w:szCs w:val="22"/>
        </w:rPr>
        <w:t>;</w:t>
      </w:r>
      <w:r w:rsidRPr="003E5E06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3E5E06">
        <w:rPr>
          <w:sz w:val="22"/>
          <w:szCs w:val="22"/>
        </w:rPr>
        <w:t xml:space="preserve">omora przedziału silnikowego powinna być </w:t>
      </w:r>
      <w:r>
        <w:rPr>
          <w:sz w:val="22"/>
          <w:szCs w:val="22"/>
        </w:rPr>
        <w:t>wytłumiona do poziomu określonego przez normy i wskazania PRS;</w:t>
      </w:r>
      <w:r w:rsidRPr="003E5E06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E5E06">
        <w:rPr>
          <w:sz w:val="22"/>
          <w:szCs w:val="22"/>
        </w:rPr>
        <w:t>okrywa przedziału silnikowego powinna być przystosowana do prz</w:t>
      </w:r>
      <w:r>
        <w:rPr>
          <w:sz w:val="22"/>
          <w:szCs w:val="22"/>
        </w:rPr>
        <w:t>ewozu ładunku o masie do 250 kg</w:t>
      </w:r>
      <w:r w:rsidRPr="003E5E06">
        <w:rPr>
          <w:sz w:val="22"/>
          <w:szCs w:val="22"/>
        </w:rPr>
        <w:t xml:space="preserve"> i wyposażona w odpowiednie uchwyty do zabezpieczenia ładunku</w:t>
      </w:r>
      <w:r>
        <w:rPr>
          <w:sz w:val="22"/>
          <w:szCs w:val="22"/>
        </w:rPr>
        <w:t>;</w:t>
      </w:r>
      <w:r w:rsidRPr="003E5E06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ł</w:t>
      </w:r>
      <w:r w:rsidRPr="003E5E06">
        <w:rPr>
          <w:sz w:val="22"/>
          <w:szCs w:val="22"/>
        </w:rPr>
        <w:t xml:space="preserve">ódź musi </w:t>
      </w:r>
      <w:r>
        <w:rPr>
          <w:sz w:val="22"/>
          <w:szCs w:val="22"/>
        </w:rPr>
        <w:t xml:space="preserve">posiadać </w:t>
      </w:r>
      <w:r w:rsidRPr="000465BC">
        <w:rPr>
          <w:sz w:val="22"/>
          <w:szCs w:val="22"/>
        </w:rPr>
        <w:t xml:space="preserve">kokpit i pokład </w:t>
      </w:r>
      <w:proofErr w:type="spellStart"/>
      <w:r w:rsidRPr="000465BC">
        <w:rPr>
          <w:sz w:val="22"/>
          <w:szCs w:val="22"/>
        </w:rPr>
        <w:t>samoodpływowy</w:t>
      </w:r>
      <w:proofErr w:type="spellEnd"/>
      <w:r>
        <w:rPr>
          <w:sz w:val="22"/>
          <w:szCs w:val="22"/>
        </w:rPr>
        <w:t xml:space="preserve">; 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</w:t>
      </w:r>
      <w:r w:rsidRPr="003E5E06">
        <w:rPr>
          <w:sz w:val="22"/>
          <w:szCs w:val="22"/>
        </w:rPr>
        <w:t>najniższej części zetknięcia się pawęży z pokładem umieszczone powinny być otwory drenażowe, zabezpieczone zaworami wstecznymi (kacze</w:t>
      </w:r>
      <w:r>
        <w:rPr>
          <w:sz w:val="22"/>
          <w:szCs w:val="22"/>
        </w:rPr>
        <w:t xml:space="preserve"> dzioby);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3E5E06">
        <w:rPr>
          <w:sz w:val="22"/>
          <w:szCs w:val="22"/>
        </w:rPr>
        <w:t xml:space="preserve"> normalnej pracy jednostki przy płynięciu na wprost woda z pokładu powinna odpływa</w:t>
      </w:r>
      <w:r>
        <w:rPr>
          <w:sz w:val="22"/>
          <w:szCs w:val="22"/>
        </w:rPr>
        <w:t>ć grawitacyjnie na zewnątrz;</w:t>
      </w:r>
    </w:p>
    <w:p w:rsidR="005F1AE3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 dziobowej części kadłuba powinien być zabudowany ster strumieniowy o napędzie elektrycznym, z panelem sterowania na pulpicie sterowniczym w kabinie przy stanowisku sternika;</w:t>
      </w:r>
    </w:p>
    <w:p w:rsidR="005F1AE3" w:rsidRPr="002F715F" w:rsidRDefault="005F1AE3" w:rsidP="00D37F96">
      <w:pPr>
        <w:pStyle w:val="Akapitzlist"/>
        <w:numPr>
          <w:ilvl w:val="0"/>
          <w:numId w:val="84"/>
        </w:numPr>
        <w:ind w:left="709" w:hanging="425"/>
        <w:jc w:val="both"/>
        <w:rPr>
          <w:sz w:val="22"/>
          <w:szCs w:val="22"/>
        </w:rPr>
      </w:pPr>
      <w:r w:rsidRPr="009135AE">
        <w:rPr>
          <w:sz w:val="22"/>
          <w:szCs w:val="22"/>
        </w:rPr>
        <w:t xml:space="preserve">w kadłubie powinien być zamontowany zbiornik wody słodkiej o pojemności 100 dm3 z króćcami umożliwiającymi podłączenie przewodów wody słodkiej prowadzących do kambuza i przedziału kabiny sanitarnej, przewodu odpowietrzającego </w:t>
      </w:r>
      <w:r w:rsidRPr="00EC414F">
        <w:rPr>
          <w:sz w:val="22"/>
          <w:szCs w:val="22"/>
        </w:rPr>
        <w:t xml:space="preserve">oraz </w:t>
      </w:r>
      <w:r w:rsidRPr="002F715F">
        <w:rPr>
          <w:sz w:val="22"/>
          <w:szCs w:val="22"/>
        </w:rPr>
        <w:t xml:space="preserve">przewody układu </w:t>
      </w:r>
      <w:r w:rsidRPr="00EC414F">
        <w:rPr>
          <w:sz w:val="22"/>
          <w:szCs w:val="22"/>
        </w:rPr>
        <w:t>zasilającego</w:t>
      </w:r>
      <w:r w:rsidRPr="002F715F">
        <w:rPr>
          <w:sz w:val="22"/>
          <w:szCs w:val="22"/>
        </w:rPr>
        <w:t xml:space="preserve"> wyprowadzonego na pokład umożliwiającego tankowanie.</w:t>
      </w:r>
    </w:p>
    <w:p w:rsidR="005F1AE3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Wymagania dotyczące tuby: </w:t>
      </w:r>
    </w:p>
    <w:p w:rsidR="005F1AE3" w:rsidRDefault="005F1AE3" w:rsidP="00D37F96">
      <w:pPr>
        <w:pStyle w:val="Akapitzlist"/>
        <w:numPr>
          <w:ilvl w:val="0"/>
          <w:numId w:val="8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7D4C45">
        <w:rPr>
          <w:sz w:val="22"/>
          <w:szCs w:val="22"/>
        </w:rPr>
        <w:t xml:space="preserve">uba pneumatyczna powinna być wykonana z tworzywa pokrytego </w:t>
      </w:r>
      <w:proofErr w:type="spellStart"/>
      <w:r w:rsidRPr="007D4C45">
        <w:rPr>
          <w:sz w:val="22"/>
          <w:szCs w:val="22"/>
        </w:rPr>
        <w:t>Hypalonem</w:t>
      </w:r>
      <w:proofErr w:type="spellEnd"/>
      <w:r w:rsidRPr="007D4C45">
        <w:rPr>
          <w:sz w:val="22"/>
          <w:szCs w:val="22"/>
        </w:rPr>
        <w:t>, z dziewięcioma niezależnymi komorami wypornościowymi, każda z komór wyposażona w zawory napełniająco/upustowe oraz nadmiarowe</w:t>
      </w:r>
      <w:r>
        <w:rPr>
          <w:sz w:val="22"/>
          <w:szCs w:val="22"/>
        </w:rPr>
        <w:t>;</w:t>
      </w:r>
      <w:r w:rsidRPr="007D4C45">
        <w:rPr>
          <w:sz w:val="22"/>
          <w:szCs w:val="22"/>
        </w:rPr>
        <w:t xml:space="preserve"> </w:t>
      </w:r>
    </w:p>
    <w:p w:rsidR="005F1AE3" w:rsidRPr="007D4C45" w:rsidRDefault="005F1AE3" w:rsidP="00D37F96">
      <w:pPr>
        <w:pStyle w:val="Akapitzlist"/>
        <w:numPr>
          <w:ilvl w:val="0"/>
          <w:numId w:val="85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7D4C45">
        <w:rPr>
          <w:sz w:val="22"/>
          <w:szCs w:val="22"/>
        </w:rPr>
        <w:t>uba musi być wyposażona w odbojnice umieszczone na całej długości kadłuba wzdłuż tuby oraz w kształcie litery “T” w części dziobowej tuby, łaty antypoślizgowe i linki burtowe wewnętrzne</w:t>
      </w:r>
      <w:r>
        <w:rPr>
          <w:sz w:val="22"/>
          <w:szCs w:val="22"/>
        </w:rPr>
        <w:t xml:space="preserve"> na całej długości kadłuba na obu burtach</w:t>
      </w:r>
      <w:r w:rsidRPr="007D4C45">
        <w:rPr>
          <w:sz w:val="22"/>
          <w:szCs w:val="22"/>
        </w:rPr>
        <w:t>.</w:t>
      </w:r>
    </w:p>
    <w:p w:rsidR="005F1AE3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Wymagania dotyczące konstrukcji kabiny</w:t>
      </w:r>
      <w:r w:rsidRPr="003E5E06">
        <w:rPr>
          <w:rFonts w:ascii="Times New Roman" w:eastAsia="Times New Roman" w:hAnsi="Times New Roman" w:cs="Times New Roman"/>
          <w:lang w:eastAsia="ar-SA"/>
        </w:rPr>
        <w:t>:</w:t>
      </w:r>
    </w:p>
    <w:p w:rsidR="005F1AE3" w:rsidRDefault="005F1AE3" w:rsidP="00D37F96">
      <w:pPr>
        <w:pStyle w:val="Akapitzlist"/>
        <w:numPr>
          <w:ilvl w:val="0"/>
          <w:numId w:val="8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68040F">
        <w:rPr>
          <w:sz w:val="22"/>
          <w:szCs w:val="22"/>
        </w:rPr>
        <w:t>abina powinna być wykonana jako konstrukcj</w:t>
      </w:r>
      <w:r>
        <w:rPr>
          <w:sz w:val="22"/>
          <w:szCs w:val="22"/>
        </w:rPr>
        <w:t>a</w:t>
      </w:r>
      <w:r w:rsidRPr="0068040F">
        <w:rPr>
          <w:sz w:val="22"/>
          <w:szCs w:val="22"/>
        </w:rPr>
        <w:t xml:space="preserve"> przekładkowa na bazie pianek konstrukcyjnych</w:t>
      </w:r>
      <w:r>
        <w:rPr>
          <w:sz w:val="22"/>
          <w:szCs w:val="22"/>
        </w:rPr>
        <w:t>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68040F">
        <w:rPr>
          <w:sz w:val="22"/>
          <w:szCs w:val="22"/>
        </w:rPr>
        <w:t>onstrukcja kabiny powinna posiadać niezbędne otwory i przetłoczenia w celu montażu podzespołów i instalacji</w:t>
      </w:r>
      <w:r>
        <w:rPr>
          <w:sz w:val="22"/>
          <w:szCs w:val="22"/>
        </w:rPr>
        <w:t>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8040F">
        <w:rPr>
          <w:sz w:val="22"/>
          <w:szCs w:val="22"/>
        </w:rPr>
        <w:t>okład i dach kabiny powinny posiadać fakturę przeciwpoślizgową</w:t>
      </w:r>
      <w:r>
        <w:rPr>
          <w:sz w:val="22"/>
          <w:szCs w:val="22"/>
        </w:rPr>
        <w:t>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68040F">
        <w:rPr>
          <w:sz w:val="22"/>
          <w:szCs w:val="22"/>
        </w:rPr>
        <w:t>onstrukcja kabiny powinna posiadać odpowiednią nośność umożliwiającą chodzenie po niej przez członków załogi</w:t>
      </w:r>
      <w:r>
        <w:rPr>
          <w:sz w:val="22"/>
          <w:szCs w:val="22"/>
        </w:rPr>
        <w:t>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68040F">
        <w:rPr>
          <w:sz w:val="22"/>
          <w:szCs w:val="22"/>
        </w:rPr>
        <w:t xml:space="preserve">abina powinna być strugo-szczelna, zamykana drzwiami przesuwnymi </w:t>
      </w:r>
      <w:r>
        <w:rPr>
          <w:sz w:val="22"/>
          <w:szCs w:val="22"/>
        </w:rPr>
        <w:t xml:space="preserve">usytuowanymi </w:t>
      </w:r>
      <w:r w:rsidRPr="0068040F">
        <w:rPr>
          <w:sz w:val="22"/>
          <w:szCs w:val="22"/>
        </w:rPr>
        <w:t>w części rufowej kabiny</w:t>
      </w:r>
      <w:r>
        <w:rPr>
          <w:sz w:val="22"/>
          <w:szCs w:val="22"/>
        </w:rPr>
        <w:t>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68040F">
        <w:rPr>
          <w:sz w:val="22"/>
          <w:szCs w:val="22"/>
        </w:rPr>
        <w:t>abina powinna posiadać otwory na okna przednie i boczne</w:t>
      </w:r>
      <w:r>
        <w:rPr>
          <w:sz w:val="22"/>
          <w:szCs w:val="22"/>
        </w:rPr>
        <w:t>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8040F">
        <w:rPr>
          <w:sz w:val="22"/>
          <w:szCs w:val="22"/>
        </w:rPr>
        <w:t>kna powinny być wyposażone w szyby ze szkła ha</w:t>
      </w:r>
      <w:r>
        <w:rPr>
          <w:sz w:val="22"/>
          <w:szCs w:val="22"/>
        </w:rPr>
        <w:t>rtowanego w ramach aluminiowych, zabezpieczonych antykorozyjnie;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8040F">
        <w:rPr>
          <w:sz w:val="22"/>
          <w:szCs w:val="22"/>
        </w:rPr>
        <w:t>zyby w oknach w przedniej części wyposażone w wyci</w:t>
      </w:r>
      <w:r>
        <w:rPr>
          <w:sz w:val="22"/>
          <w:szCs w:val="22"/>
        </w:rPr>
        <w:t xml:space="preserve">eraczki elektryczne, </w:t>
      </w:r>
      <w:r w:rsidRPr="0068040F">
        <w:rPr>
          <w:sz w:val="22"/>
          <w:szCs w:val="22"/>
        </w:rPr>
        <w:t>spryskiwacz</w:t>
      </w:r>
      <w:r>
        <w:rPr>
          <w:sz w:val="22"/>
          <w:szCs w:val="22"/>
        </w:rPr>
        <w:t xml:space="preserve"> i roletę przeciwsłoneczną;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8040F">
        <w:rPr>
          <w:sz w:val="22"/>
          <w:szCs w:val="22"/>
        </w:rPr>
        <w:t xml:space="preserve">zyby w oknach w bocznych ścianach kabiny powinny być wyposażone w żaluzje lub </w:t>
      </w:r>
      <w:r>
        <w:rPr>
          <w:sz w:val="22"/>
          <w:szCs w:val="22"/>
        </w:rPr>
        <w:t xml:space="preserve">rolety przeciwsłoneczne lub </w:t>
      </w:r>
      <w:r w:rsidRPr="0068040F">
        <w:rPr>
          <w:sz w:val="22"/>
          <w:szCs w:val="22"/>
        </w:rPr>
        <w:t>powinny być zaciemniane w inny sposób</w:t>
      </w:r>
      <w:r>
        <w:rPr>
          <w:sz w:val="22"/>
          <w:szCs w:val="22"/>
        </w:rPr>
        <w:t>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68040F">
        <w:rPr>
          <w:sz w:val="22"/>
          <w:szCs w:val="22"/>
        </w:rPr>
        <w:t>o najmniej 1 para okien w bocznych ścianac</w:t>
      </w:r>
      <w:r>
        <w:rPr>
          <w:sz w:val="22"/>
          <w:szCs w:val="22"/>
        </w:rPr>
        <w:t>h kabiny powinna być otwierana, po jednym z każdej burty;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68040F">
        <w:rPr>
          <w:sz w:val="22"/>
          <w:szCs w:val="22"/>
        </w:rPr>
        <w:t xml:space="preserve"> dachu kabiny powinien być zamontowany luk otwierany do góry</w:t>
      </w:r>
      <w:r>
        <w:rPr>
          <w:sz w:val="22"/>
          <w:szCs w:val="22"/>
        </w:rPr>
        <w:t xml:space="preserve"> o rozmiarach umożliwiających awaryjne opuszczenie kabiny przez załogę;</w:t>
      </w:r>
      <w:r w:rsidRPr="0068040F">
        <w:rPr>
          <w:sz w:val="22"/>
          <w:szCs w:val="22"/>
        </w:rPr>
        <w:t xml:space="preserve"> </w:t>
      </w:r>
    </w:p>
    <w:p w:rsidR="005F1AE3" w:rsidRPr="007A54E1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68040F">
        <w:rPr>
          <w:sz w:val="22"/>
          <w:szCs w:val="22"/>
        </w:rPr>
        <w:t xml:space="preserve"> tylnej ścianie kabiny powinny być zainstalowane </w:t>
      </w:r>
      <w:proofErr w:type="spellStart"/>
      <w:r w:rsidRPr="005649E5">
        <w:rPr>
          <w:sz w:val="22"/>
          <w:szCs w:val="22"/>
        </w:rPr>
        <w:t>bryzgoszczelne</w:t>
      </w:r>
      <w:proofErr w:type="spellEnd"/>
      <w:r w:rsidRPr="005649E5">
        <w:rPr>
          <w:sz w:val="22"/>
          <w:szCs w:val="22"/>
        </w:rPr>
        <w:t xml:space="preserve">, </w:t>
      </w:r>
      <w:r w:rsidRPr="002F715F">
        <w:rPr>
          <w:sz w:val="22"/>
          <w:szCs w:val="22"/>
        </w:rPr>
        <w:t>zamykane odpowiednio</w:t>
      </w:r>
      <w:r w:rsidRPr="005649E5">
        <w:rPr>
          <w:sz w:val="22"/>
          <w:szCs w:val="22"/>
        </w:rPr>
        <w:t xml:space="preserve"> dwie dławice do przeprowadzenia kabli telemetrycznych do czujników urządzeń pomiarowych</w:t>
      </w:r>
      <w:r w:rsidRPr="00EB6C68">
        <w:rPr>
          <w:sz w:val="22"/>
          <w:szCs w:val="22"/>
        </w:rPr>
        <w:t>;</w:t>
      </w:r>
      <w:r w:rsidRPr="007A54E1">
        <w:rPr>
          <w:sz w:val="22"/>
          <w:szCs w:val="22"/>
        </w:rPr>
        <w:t xml:space="preserve"> </w:t>
      </w:r>
    </w:p>
    <w:p w:rsidR="005F1AE3" w:rsidRPr="005649E5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 w:rsidRPr="005649E5">
        <w:rPr>
          <w:sz w:val="22"/>
          <w:szCs w:val="22"/>
        </w:rPr>
        <w:t>minimalne prześwity otworów oraz umiejscowienie dławic musi być uzgodnione z Zamawiającym;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 w:rsidRPr="005649E5">
        <w:rPr>
          <w:sz w:val="22"/>
          <w:szCs w:val="22"/>
        </w:rPr>
        <w:t>dławice powinny zabezpieczać wnętrze kabiny hydrograficznej przed zewnętrznymi</w:t>
      </w:r>
      <w:r>
        <w:rPr>
          <w:sz w:val="22"/>
          <w:szCs w:val="22"/>
        </w:rPr>
        <w:t xml:space="preserve"> czynnikami atmosferycznymi;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68040F">
        <w:rPr>
          <w:sz w:val="22"/>
          <w:szCs w:val="22"/>
        </w:rPr>
        <w:t>ewnątrz kabiny na suficie powinny być zamontowane relingi ułatwiające prze</w:t>
      </w:r>
      <w:r>
        <w:rPr>
          <w:sz w:val="22"/>
          <w:szCs w:val="22"/>
        </w:rPr>
        <w:t>mieszczanie się w czasie rejsów;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68040F">
        <w:rPr>
          <w:sz w:val="22"/>
          <w:szCs w:val="22"/>
        </w:rPr>
        <w:t xml:space="preserve">a dachu kabiny powinien znajdować się reling zapewniający możliwość przytrzymania się przy przechodzeniu na dziób jednostki, przy rufowej ścianie kabiny </w:t>
      </w:r>
      <w:r>
        <w:rPr>
          <w:sz w:val="22"/>
          <w:szCs w:val="22"/>
        </w:rPr>
        <w:t xml:space="preserve">powinien znajdować się </w:t>
      </w:r>
      <w:r w:rsidRPr="0068040F">
        <w:rPr>
          <w:sz w:val="22"/>
          <w:szCs w:val="22"/>
        </w:rPr>
        <w:t>reling</w:t>
      </w:r>
      <w:r>
        <w:rPr>
          <w:sz w:val="22"/>
          <w:szCs w:val="22"/>
        </w:rPr>
        <w:t xml:space="preserve"> lub drabinka umożliwiająca dostanie się na dach kabiny;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68040F">
        <w:rPr>
          <w:sz w:val="22"/>
          <w:szCs w:val="22"/>
        </w:rPr>
        <w:t>ziobowa część</w:t>
      </w:r>
      <w:r>
        <w:rPr>
          <w:sz w:val="22"/>
          <w:szCs w:val="22"/>
        </w:rPr>
        <w:t xml:space="preserve"> </w:t>
      </w:r>
      <w:r w:rsidRPr="0068040F">
        <w:rPr>
          <w:sz w:val="22"/>
          <w:szCs w:val="22"/>
        </w:rPr>
        <w:t>kabiny powinna umożliwiać chodzenie po niej załogi i być wyposażona w relingi z</w:t>
      </w:r>
      <w:r>
        <w:rPr>
          <w:sz w:val="22"/>
          <w:szCs w:val="22"/>
        </w:rPr>
        <w:t>abezpieczające oraz luk w dachu otwierany od góry;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Pr="0068040F">
        <w:rPr>
          <w:sz w:val="22"/>
          <w:szCs w:val="22"/>
        </w:rPr>
        <w:t>a szczycie kabiny powinien znajdować się maszt do zamontowania oświetlenia, urządzeń pomiarowych oraz anten, wykonany ze stop</w:t>
      </w:r>
      <w:r>
        <w:rPr>
          <w:sz w:val="22"/>
          <w:szCs w:val="22"/>
        </w:rPr>
        <w:t>ów nierdzewnych (umiejscowienie i</w:t>
      </w:r>
      <w:r w:rsidRPr="0068040F">
        <w:rPr>
          <w:sz w:val="22"/>
          <w:szCs w:val="22"/>
        </w:rPr>
        <w:t xml:space="preserve"> wielkość </w:t>
      </w:r>
      <w:r>
        <w:rPr>
          <w:sz w:val="22"/>
          <w:szCs w:val="22"/>
        </w:rPr>
        <w:t xml:space="preserve">musi być uzgodniona </w:t>
      </w:r>
      <w:r w:rsidRPr="0068040F">
        <w:rPr>
          <w:sz w:val="22"/>
          <w:szCs w:val="22"/>
        </w:rPr>
        <w:t>z Zamawiającym)</w:t>
      </w:r>
      <w:r>
        <w:rPr>
          <w:sz w:val="22"/>
          <w:szCs w:val="22"/>
        </w:rPr>
        <w:t>;</w:t>
      </w:r>
    </w:p>
    <w:p w:rsidR="005F1AE3" w:rsidRPr="002F715F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68040F">
        <w:rPr>
          <w:sz w:val="22"/>
          <w:szCs w:val="22"/>
        </w:rPr>
        <w:t xml:space="preserve">abina powinna być wygłuszona, wyposażona </w:t>
      </w:r>
      <w:r>
        <w:rPr>
          <w:sz w:val="22"/>
          <w:szCs w:val="22"/>
        </w:rPr>
        <w:t>w mały kambuz (blat ze zlewem i kranem wyposażonym w elektryczną pompkę wody słodkiej,</w:t>
      </w:r>
      <w:r w:rsidRPr="0068040F">
        <w:rPr>
          <w:sz w:val="22"/>
          <w:szCs w:val="22"/>
        </w:rPr>
        <w:t xml:space="preserve"> kuchenkę mikrofalową</w:t>
      </w:r>
      <w:r>
        <w:rPr>
          <w:sz w:val="22"/>
          <w:szCs w:val="22"/>
        </w:rPr>
        <w:t xml:space="preserve"> </w:t>
      </w:r>
      <w:r w:rsidRPr="000465BC">
        <w:rPr>
          <w:sz w:val="22"/>
          <w:szCs w:val="22"/>
        </w:rPr>
        <w:t>i</w:t>
      </w:r>
      <w:r w:rsidRPr="000465BC">
        <w:rPr>
          <w:rFonts w:cs="Tahoma"/>
        </w:rPr>
        <w:t xml:space="preserve"> </w:t>
      </w:r>
      <w:r w:rsidRPr="000465BC">
        <w:rPr>
          <w:rFonts w:cs="Tahoma"/>
          <w:sz w:val="22"/>
          <w:szCs w:val="22"/>
        </w:rPr>
        <w:t>lodówkę o pojemności i wymiarach uzgodnionych z Zamawiającym</w:t>
      </w:r>
      <w:r w:rsidRPr="000465BC">
        <w:rPr>
          <w:sz w:val="22"/>
          <w:szCs w:val="22"/>
        </w:rPr>
        <w:t xml:space="preserve">) oraz osobny, wentylowany </w:t>
      </w:r>
      <w:r>
        <w:rPr>
          <w:sz w:val="22"/>
          <w:szCs w:val="22"/>
        </w:rPr>
        <w:t xml:space="preserve">mechanicznie przedział (wentylator elektryczny z autonomicznym zasilaniem z wbudowanego panelu fotowoltaicznego) zawierający toaletę chemiczną z zabudowanym w kadłubie zbiornikiem na fekalia oraz małą umywalkę z kranem wyposażonym w elektryczną pompkę wody słodkiej. Zbiornik na fekalia powinien być wyposażony w przewód wyprowadzony na pokład umożliwiający opróżnienie zawartości przy pomocy sondy oraz zawór i pompę elektryczną umożliwiającą usunięcie </w:t>
      </w:r>
      <w:proofErr w:type="spellStart"/>
      <w:r>
        <w:rPr>
          <w:sz w:val="22"/>
          <w:szCs w:val="22"/>
        </w:rPr>
        <w:t>fekalii</w:t>
      </w:r>
      <w:proofErr w:type="spellEnd"/>
      <w:r>
        <w:rPr>
          <w:sz w:val="22"/>
          <w:szCs w:val="22"/>
        </w:rPr>
        <w:t xml:space="preserve"> do morza w strefie dozwolonej;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 dziobowej części kabiny powinny</w:t>
      </w:r>
      <w:r w:rsidRPr="0068040F">
        <w:rPr>
          <w:sz w:val="22"/>
          <w:szCs w:val="22"/>
        </w:rPr>
        <w:t xml:space="preserve"> być zabudowane koje umożliwiające nocleg 3 osób (dopuszcza się, żeby miejsce do leżenia dla 1 </w:t>
      </w:r>
      <w:r>
        <w:rPr>
          <w:sz w:val="22"/>
          <w:szCs w:val="22"/>
        </w:rPr>
        <w:t>osoby było na koi rozkładanej);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68040F">
        <w:rPr>
          <w:sz w:val="22"/>
          <w:szCs w:val="22"/>
        </w:rPr>
        <w:t>ziobowa część kabiny powinna być wyposażona w schowki na wyposażenie i rzeczy osobiste załogi</w:t>
      </w:r>
      <w:r>
        <w:rPr>
          <w:sz w:val="22"/>
          <w:szCs w:val="22"/>
        </w:rPr>
        <w:t>;</w:t>
      </w:r>
      <w:r w:rsidRPr="0068040F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68040F">
        <w:rPr>
          <w:sz w:val="22"/>
          <w:szCs w:val="22"/>
        </w:rPr>
        <w:t xml:space="preserve"> kabinie powinien znajdować się blat roboczy umożliwiający usta</w:t>
      </w:r>
      <w:r>
        <w:rPr>
          <w:sz w:val="22"/>
          <w:szCs w:val="22"/>
        </w:rPr>
        <w:t>wienie 3 komputerów przenośnych</w:t>
      </w:r>
      <w:r w:rsidRPr="0068040F">
        <w:rPr>
          <w:sz w:val="22"/>
          <w:szCs w:val="22"/>
        </w:rPr>
        <w:t xml:space="preserve"> i co najmniej dwa tapicerowane </w:t>
      </w:r>
      <w:r>
        <w:rPr>
          <w:sz w:val="22"/>
          <w:szCs w:val="22"/>
        </w:rPr>
        <w:t>fotele</w:t>
      </w:r>
      <w:r w:rsidRPr="0068040F">
        <w:rPr>
          <w:sz w:val="22"/>
          <w:szCs w:val="22"/>
        </w:rPr>
        <w:t xml:space="preserve"> amortyzowane: dla sternika i hydrografa oraz dodatkowe tapicerowane </w:t>
      </w:r>
      <w:r>
        <w:rPr>
          <w:sz w:val="22"/>
          <w:szCs w:val="22"/>
        </w:rPr>
        <w:t>siedziska</w:t>
      </w:r>
      <w:r w:rsidRPr="0068040F">
        <w:rPr>
          <w:sz w:val="22"/>
          <w:szCs w:val="22"/>
        </w:rPr>
        <w:t xml:space="preserve"> dla zał</w:t>
      </w:r>
      <w:r>
        <w:rPr>
          <w:sz w:val="22"/>
          <w:szCs w:val="22"/>
        </w:rPr>
        <w:t>ogi;</w:t>
      </w:r>
    </w:p>
    <w:p w:rsidR="005F1AE3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68040F">
        <w:rPr>
          <w:sz w:val="22"/>
          <w:szCs w:val="22"/>
        </w:rPr>
        <w:t>abina powinna</w:t>
      </w:r>
      <w:r>
        <w:rPr>
          <w:sz w:val="22"/>
          <w:szCs w:val="22"/>
        </w:rPr>
        <w:t xml:space="preserve"> być klimatyzowana i ogrzewana oraz powinna posiadać wygłuszenie wewnętrzne;</w:t>
      </w:r>
    </w:p>
    <w:p w:rsidR="005F1AE3" w:rsidRPr="0068040F" w:rsidRDefault="005F1AE3" w:rsidP="00D37F96">
      <w:pPr>
        <w:pStyle w:val="Akapitzlist"/>
        <w:numPr>
          <w:ilvl w:val="0"/>
          <w:numId w:val="8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kabinie, przy przedniej szybie musi się znajdować stanowisko sternika wyposażone w konsolę sterującą i kontrolującą pracę silnika, urządzenie sterowe, urządzenia nawigacyjne, kontrolki systemów alarmowych: </w:t>
      </w:r>
      <w:r w:rsidRPr="00CA76BB">
        <w:rPr>
          <w:sz w:val="22"/>
          <w:szCs w:val="22"/>
        </w:rPr>
        <w:t>zęzowego i przeciwpożarowego</w:t>
      </w:r>
      <w:r>
        <w:rPr>
          <w:sz w:val="22"/>
          <w:szCs w:val="22"/>
        </w:rPr>
        <w:t xml:space="preserve"> oraz Główna Tablica Rozdzielcza.</w:t>
      </w:r>
      <w:r w:rsidRPr="0068040F">
        <w:rPr>
          <w:sz w:val="22"/>
          <w:szCs w:val="22"/>
        </w:rPr>
        <w:t xml:space="preserve">  </w:t>
      </w:r>
    </w:p>
    <w:p w:rsidR="005F1AE3" w:rsidRPr="003E5E06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Wymagania dotyczące w</w:t>
      </w:r>
      <w:r w:rsidRPr="003E5E06">
        <w:rPr>
          <w:rFonts w:ascii="Times New Roman" w:eastAsia="Times New Roman" w:hAnsi="Times New Roman" w:cs="Times New Roman"/>
          <w:lang w:eastAsia="ar-SA"/>
        </w:rPr>
        <w:t>ymiar</w:t>
      </w:r>
      <w:r>
        <w:rPr>
          <w:rFonts w:ascii="Times New Roman" w:eastAsia="Times New Roman" w:hAnsi="Times New Roman" w:cs="Times New Roman"/>
          <w:lang w:eastAsia="ar-SA"/>
        </w:rPr>
        <w:t>ów</w:t>
      </w:r>
      <w:r w:rsidRPr="003E5E06">
        <w:rPr>
          <w:rFonts w:ascii="Times New Roman" w:eastAsia="Times New Roman" w:hAnsi="Times New Roman" w:cs="Times New Roman"/>
          <w:lang w:eastAsia="ar-SA"/>
        </w:rPr>
        <w:t xml:space="preserve"> kabiny: </w:t>
      </w:r>
    </w:p>
    <w:p w:rsidR="005F1AE3" w:rsidRPr="003E5E06" w:rsidRDefault="005F1AE3" w:rsidP="00D37F96">
      <w:pPr>
        <w:pStyle w:val="Akapitzlist"/>
        <w:numPr>
          <w:ilvl w:val="0"/>
          <w:numId w:val="87"/>
        </w:numPr>
        <w:jc w:val="both"/>
        <w:rPr>
          <w:sz w:val="22"/>
          <w:szCs w:val="22"/>
        </w:rPr>
      </w:pPr>
      <w:r w:rsidRPr="003E5E06">
        <w:rPr>
          <w:sz w:val="22"/>
          <w:szCs w:val="22"/>
        </w:rPr>
        <w:t>długość kabiny liczona od drzwi na ru</w:t>
      </w:r>
      <w:r>
        <w:rPr>
          <w:sz w:val="22"/>
          <w:szCs w:val="22"/>
        </w:rPr>
        <w:t>fie do ramy okien przednich nie mniej niż 3 m</w:t>
      </w:r>
      <w:r w:rsidRPr="003E5E06">
        <w:rPr>
          <w:sz w:val="22"/>
          <w:szCs w:val="22"/>
        </w:rPr>
        <w:t xml:space="preserve">; </w:t>
      </w:r>
    </w:p>
    <w:p w:rsidR="005F1AE3" w:rsidRPr="003E5E06" w:rsidRDefault="005F1AE3" w:rsidP="00D37F96">
      <w:pPr>
        <w:pStyle w:val="Akapitzlist"/>
        <w:numPr>
          <w:ilvl w:val="0"/>
          <w:numId w:val="87"/>
        </w:numPr>
        <w:jc w:val="both"/>
        <w:rPr>
          <w:sz w:val="22"/>
          <w:szCs w:val="22"/>
        </w:rPr>
      </w:pPr>
      <w:r w:rsidRPr="003E5E06">
        <w:rPr>
          <w:sz w:val="22"/>
          <w:szCs w:val="22"/>
        </w:rPr>
        <w:t xml:space="preserve">szerokość kabiny liczona w najszerszym jej miejscu </w:t>
      </w:r>
      <w:r>
        <w:rPr>
          <w:sz w:val="22"/>
          <w:szCs w:val="22"/>
        </w:rPr>
        <w:t>nie mniej niż 2.3</w:t>
      </w:r>
      <w:r w:rsidRPr="003E5E06">
        <w:rPr>
          <w:sz w:val="22"/>
          <w:szCs w:val="22"/>
        </w:rPr>
        <w:t xml:space="preserve"> m; </w:t>
      </w:r>
    </w:p>
    <w:p w:rsidR="005F1AE3" w:rsidRPr="00A5448C" w:rsidRDefault="005F1AE3" w:rsidP="00D37F96">
      <w:pPr>
        <w:pStyle w:val="Akapitzlist"/>
        <w:numPr>
          <w:ilvl w:val="0"/>
          <w:numId w:val="87"/>
        </w:numPr>
        <w:jc w:val="both"/>
        <w:rPr>
          <w:sz w:val="22"/>
          <w:szCs w:val="22"/>
        </w:rPr>
      </w:pPr>
      <w:r w:rsidRPr="003E5E06">
        <w:rPr>
          <w:sz w:val="22"/>
          <w:szCs w:val="22"/>
        </w:rPr>
        <w:t>wysokość kabiny liczona od poziomu pokładu łodzi</w:t>
      </w:r>
      <w:r>
        <w:rPr>
          <w:sz w:val="22"/>
          <w:szCs w:val="22"/>
        </w:rPr>
        <w:t xml:space="preserve"> do sufitu nie mniej niż</w:t>
      </w:r>
      <w:r w:rsidRPr="003E5E06">
        <w:rPr>
          <w:sz w:val="22"/>
          <w:szCs w:val="22"/>
        </w:rPr>
        <w:t xml:space="preserve"> 1.9 m.</w:t>
      </w:r>
    </w:p>
    <w:p w:rsidR="005F1AE3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Wymagania dotyczące u</w:t>
      </w:r>
      <w:r w:rsidRPr="00ED33FC">
        <w:rPr>
          <w:rFonts w:ascii="Times New Roman" w:eastAsia="Times New Roman" w:hAnsi="Times New Roman" w:cs="Times New Roman"/>
          <w:lang w:eastAsia="ar-SA"/>
        </w:rPr>
        <w:t>kład</w:t>
      </w:r>
      <w:r>
        <w:rPr>
          <w:rFonts w:ascii="Times New Roman" w:eastAsia="Times New Roman" w:hAnsi="Times New Roman" w:cs="Times New Roman"/>
          <w:lang w:eastAsia="ar-SA"/>
        </w:rPr>
        <w:t>u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napędow</w:t>
      </w:r>
      <w:r>
        <w:rPr>
          <w:rFonts w:ascii="Times New Roman" w:eastAsia="Times New Roman" w:hAnsi="Times New Roman" w:cs="Times New Roman"/>
          <w:lang w:eastAsia="ar-SA"/>
        </w:rPr>
        <w:t>ego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i system</w:t>
      </w:r>
      <w:r>
        <w:rPr>
          <w:rFonts w:ascii="Times New Roman" w:eastAsia="Times New Roman" w:hAnsi="Times New Roman" w:cs="Times New Roman"/>
          <w:lang w:eastAsia="ar-SA"/>
        </w:rPr>
        <w:t>u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paliwow</w:t>
      </w:r>
      <w:r>
        <w:rPr>
          <w:rFonts w:ascii="Times New Roman" w:eastAsia="Times New Roman" w:hAnsi="Times New Roman" w:cs="Times New Roman"/>
          <w:lang w:eastAsia="ar-SA"/>
        </w:rPr>
        <w:t>ego:</w:t>
      </w:r>
    </w:p>
    <w:p w:rsidR="005F1AE3" w:rsidRDefault="005F1AE3" w:rsidP="00D37F96">
      <w:pPr>
        <w:numPr>
          <w:ilvl w:val="0"/>
          <w:numId w:val="8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układ napędowy z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systemem sterowania i kontroli pracy silnika:</w:t>
      </w:r>
    </w:p>
    <w:p w:rsidR="005F1AE3" w:rsidRDefault="005F1AE3" w:rsidP="00D37F96">
      <w:pPr>
        <w:pStyle w:val="Akapitzlist"/>
        <w:numPr>
          <w:ilvl w:val="0"/>
          <w:numId w:val="8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C19AC">
        <w:rPr>
          <w:sz w:val="22"/>
          <w:szCs w:val="22"/>
        </w:rPr>
        <w:t>ilnik stacjonarny wysokoprężny: il</w:t>
      </w:r>
      <w:r>
        <w:rPr>
          <w:sz w:val="22"/>
          <w:szCs w:val="22"/>
        </w:rPr>
        <w:t>ość: 1 szt. o mocy minimalnej 30</w:t>
      </w:r>
      <w:r w:rsidRPr="004C19AC">
        <w:rPr>
          <w:sz w:val="22"/>
          <w:szCs w:val="22"/>
        </w:rPr>
        <w:t>0 KM, z pędnikiem śrubowym  typu Z wyposażonym w hydrauliczne sprzęgło</w:t>
      </w:r>
      <w:r>
        <w:rPr>
          <w:sz w:val="22"/>
          <w:szCs w:val="22"/>
        </w:rPr>
        <w:t>;</w:t>
      </w:r>
    </w:p>
    <w:p w:rsidR="005F1AE3" w:rsidRDefault="005F1AE3" w:rsidP="00D37F96">
      <w:pPr>
        <w:pStyle w:val="Akapitzlist"/>
        <w:numPr>
          <w:ilvl w:val="0"/>
          <w:numId w:val="89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ł</w:t>
      </w:r>
      <w:r w:rsidRPr="004C19AC">
        <w:rPr>
          <w:sz w:val="22"/>
          <w:szCs w:val="22"/>
        </w:rPr>
        <w:t>ódź musi być wyposażona w urządzenie sterowe, składające się z koła ste</w:t>
      </w:r>
      <w:r>
        <w:rPr>
          <w:sz w:val="22"/>
          <w:szCs w:val="22"/>
        </w:rPr>
        <w:t>rowego, przekładni sterowej i</w:t>
      </w:r>
      <w:r w:rsidRPr="004C19AC">
        <w:rPr>
          <w:sz w:val="22"/>
          <w:szCs w:val="22"/>
        </w:rPr>
        <w:t xml:space="preserve"> przewodów hydraulicznych oraz systemu wspomagania sterowania</w:t>
      </w:r>
      <w:r>
        <w:rPr>
          <w:sz w:val="22"/>
          <w:szCs w:val="22"/>
        </w:rPr>
        <w:t>;</w:t>
      </w:r>
      <w:r w:rsidRPr="004C19AC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9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C19AC">
        <w:rPr>
          <w:sz w:val="22"/>
          <w:szCs w:val="22"/>
        </w:rPr>
        <w:t>espół napędowy musi</w:t>
      </w:r>
      <w:r>
        <w:rPr>
          <w:sz w:val="22"/>
          <w:szCs w:val="22"/>
        </w:rPr>
        <w:t xml:space="preserve"> być </w:t>
      </w:r>
      <w:r w:rsidRPr="004C19AC">
        <w:rPr>
          <w:sz w:val="22"/>
          <w:szCs w:val="22"/>
        </w:rPr>
        <w:t>sterowany zdalnie ze stanowiska sterowniczego w kabinie za pomocą manetki</w:t>
      </w:r>
      <w:r>
        <w:rPr>
          <w:sz w:val="22"/>
          <w:szCs w:val="22"/>
        </w:rPr>
        <w:t>;</w:t>
      </w:r>
      <w:r w:rsidRPr="004C19AC">
        <w:rPr>
          <w:sz w:val="22"/>
          <w:szCs w:val="22"/>
        </w:rPr>
        <w:t xml:space="preserve"> </w:t>
      </w:r>
    </w:p>
    <w:p w:rsidR="005F1AE3" w:rsidRDefault="005F1AE3" w:rsidP="00D37F96">
      <w:pPr>
        <w:pStyle w:val="Akapitzlist"/>
        <w:numPr>
          <w:ilvl w:val="0"/>
          <w:numId w:val="89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4C19AC">
        <w:rPr>
          <w:sz w:val="22"/>
          <w:szCs w:val="22"/>
        </w:rPr>
        <w:t>a pulpicie sterowniczym w kabinie muszą być zamontowane urządzenia do kontroli pracy silnika w tym co najmniej obrotomierz, wskaźnik temperatury</w:t>
      </w:r>
      <w:r>
        <w:rPr>
          <w:sz w:val="22"/>
          <w:szCs w:val="22"/>
        </w:rPr>
        <w:t xml:space="preserve"> silnika, wskaźnik poziomu paliwa oraz inne wskaźniki wymagane przez producenta wybranego silnika;</w:t>
      </w:r>
    </w:p>
    <w:p w:rsidR="005F1AE3" w:rsidRPr="004C19AC" w:rsidRDefault="005F1AE3" w:rsidP="00D37F96">
      <w:pPr>
        <w:pStyle w:val="Akapitzlist"/>
        <w:numPr>
          <w:ilvl w:val="0"/>
          <w:numId w:val="89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4C19AC">
        <w:rPr>
          <w:sz w:val="22"/>
          <w:szCs w:val="22"/>
        </w:rPr>
        <w:t xml:space="preserve">ałość przyrządów </w:t>
      </w:r>
      <w:proofErr w:type="spellStart"/>
      <w:r w:rsidRPr="004C19AC">
        <w:rPr>
          <w:sz w:val="22"/>
          <w:szCs w:val="22"/>
        </w:rPr>
        <w:t>kontrolno</w:t>
      </w:r>
      <w:proofErr w:type="spellEnd"/>
      <w:r>
        <w:rPr>
          <w:sz w:val="22"/>
          <w:szCs w:val="22"/>
        </w:rPr>
        <w:t xml:space="preserve"> </w:t>
      </w:r>
      <w:r w:rsidRPr="004C19AC">
        <w:rPr>
          <w:sz w:val="22"/>
          <w:szCs w:val="22"/>
        </w:rPr>
        <w:t>- pomiarowych silnika skupiona powinna być na tablicy rozdzielczej znajdującej się na stanowisku sterowniczym.</w:t>
      </w:r>
    </w:p>
    <w:p w:rsidR="005F1AE3" w:rsidRDefault="005F1AE3" w:rsidP="00D37F96">
      <w:pPr>
        <w:numPr>
          <w:ilvl w:val="0"/>
          <w:numId w:val="88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D73F90">
        <w:rPr>
          <w:rFonts w:ascii="Times New Roman" w:eastAsia="Times New Roman" w:hAnsi="Times New Roman" w:cs="Times New Roman"/>
          <w:lang w:eastAsia="ar-SA"/>
        </w:rPr>
        <w:t>System paliwowy:</w:t>
      </w:r>
    </w:p>
    <w:p w:rsidR="005F1AE3" w:rsidRPr="002F715F" w:rsidRDefault="005F1AE3" w:rsidP="00D37F96">
      <w:pPr>
        <w:pStyle w:val="Akapitzlist"/>
        <w:numPr>
          <w:ilvl w:val="0"/>
          <w:numId w:val="9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4C19AC">
        <w:rPr>
          <w:sz w:val="22"/>
          <w:szCs w:val="22"/>
        </w:rPr>
        <w:t>lej napędowy powinien być przechowywany w dwóch zbiornikach paliwa wykonanych ze stali nierdzewnej o łącznej pojemności 500 dm3</w:t>
      </w:r>
      <w:r>
        <w:rPr>
          <w:sz w:val="22"/>
          <w:szCs w:val="22"/>
        </w:rPr>
        <w:t xml:space="preserve">; </w:t>
      </w:r>
      <w:r w:rsidRPr="004E4E1E">
        <w:rPr>
          <w:sz w:val="22"/>
          <w:szCs w:val="22"/>
        </w:rPr>
        <w:t>dopuszcza się zastosowanie 1 zbiorn</w:t>
      </w:r>
      <w:r w:rsidRPr="002F715F">
        <w:rPr>
          <w:sz w:val="22"/>
          <w:szCs w:val="22"/>
        </w:rPr>
        <w:t xml:space="preserve">ika paliwa o pojemności 500 dm3; </w:t>
      </w:r>
    </w:p>
    <w:p w:rsidR="005F1AE3" w:rsidRPr="004C19AC" w:rsidRDefault="005F1AE3" w:rsidP="00D37F96">
      <w:pPr>
        <w:pStyle w:val="Akapitzlist"/>
        <w:numPr>
          <w:ilvl w:val="0"/>
          <w:numId w:val="90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4C19AC">
        <w:rPr>
          <w:sz w:val="22"/>
          <w:szCs w:val="22"/>
        </w:rPr>
        <w:t>ażdy zbiornik musi być wyposażony w luk rewizyjny, komplet króćców podłączeniowych oraz czujnik poziomu paliwa po jednym na każdy zbiornik</w:t>
      </w:r>
      <w:r>
        <w:rPr>
          <w:sz w:val="22"/>
          <w:szCs w:val="22"/>
        </w:rPr>
        <w:t>;</w:t>
      </w:r>
      <w:r w:rsidRPr="004C19AC">
        <w:rPr>
          <w:sz w:val="22"/>
          <w:szCs w:val="22"/>
        </w:rPr>
        <w:t xml:space="preserve"> </w:t>
      </w:r>
    </w:p>
    <w:p w:rsidR="005F1AE3" w:rsidRPr="004C19AC" w:rsidRDefault="005F1AE3" w:rsidP="00D37F96">
      <w:pPr>
        <w:pStyle w:val="Akapitzlist"/>
        <w:numPr>
          <w:ilvl w:val="0"/>
          <w:numId w:val="90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C19AC">
        <w:rPr>
          <w:sz w:val="22"/>
          <w:szCs w:val="22"/>
        </w:rPr>
        <w:t>lewy (wlew) paliwa musi być wyprowadzony na pokład</w:t>
      </w:r>
      <w:r>
        <w:rPr>
          <w:sz w:val="22"/>
          <w:szCs w:val="22"/>
        </w:rPr>
        <w:t>;</w:t>
      </w:r>
      <w:r w:rsidRPr="004C19AC">
        <w:rPr>
          <w:sz w:val="22"/>
          <w:szCs w:val="22"/>
        </w:rPr>
        <w:t xml:space="preserve">  </w:t>
      </w:r>
    </w:p>
    <w:p w:rsidR="005F1AE3" w:rsidRDefault="005F1AE3" w:rsidP="00D37F96">
      <w:pPr>
        <w:pStyle w:val="Akapitzlist"/>
        <w:numPr>
          <w:ilvl w:val="0"/>
          <w:numId w:val="90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C19AC">
        <w:rPr>
          <w:sz w:val="22"/>
          <w:szCs w:val="22"/>
        </w:rPr>
        <w:t>nstalacja zasilania paliwa musi być wyposażona w zawór, umieszczony bezpośrednio na zbiorniku paliwa</w:t>
      </w:r>
      <w:r>
        <w:rPr>
          <w:sz w:val="22"/>
          <w:szCs w:val="22"/>
        </w:rPr>
        <w:t>;</w:t>
      </w:r>
      <w:r w:rsidRPr="004C19AC">
        <w:rPr>
          <w:sz w:val="22"/>
          <w:szCs w:val="22"/>
        </w:rPr>
        <w:t xml:space="preserve"> </w:t>
      </w:r>
    </w:p>
    <w:p w:rsidR="005F1AE3" w:rsidRPr="004C19AC" w:rsidRDefault="005F1AE3" w:rsidP="00D37F96">
      <w:pPr>
        <w:pStyle w:val="Akapitzlist"/>
        <w:numPr>
          <w:ilvl w:val="0"/>
          <w:numId w:val="90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4C19AC">
        <w:rPr>
          <w:sz w:val="22"/>
          <w:szCs w:val="22"/>
        </w:rPr>
        <w:t>ezpośrednio przed silnikiem musi znajdować się separator wody wraz z filtrem paliwa</w:t>
      </w:r>
      <w:r>
        <w:rPr>
          <w:sz w:val="22"/>
          <w:szCs w:val="22"/>
        </w:rPr>
        <w:t>;</w:t>
      </w:r>
      <w:r w:rsidRPr="004C19AC">
        <w:rPr>
          <w:sz w:val="22"/>
          <w:szCs w:val="22"/>
        </w:rPr>
        <w:t xml:space="preserve"> </w:t>
      </w:r>
    </w:p>
    <w:p w:rsidR="005F1AE3" w:rsidRPr="002F715F" w:rsidRDefault="005F1AE3" w:rsidP="00D37F96">
      <w:pPr>
        <w:pStyle w:val="Akapitzlist"/>
        <w:numPr>
          <w:ilvl w:val="0"/>
          <w:numId w:val="90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</w:t>
      </w:r>
      <w:r w:rsidRPr="004C19AC">
        <w:rPr>
          <w:sz w:val="22"/>
          <w:szCs w:val="22"/>
        </w:rPr>
        <w:t>ęże paliwowe zastosowane w łodzi muszą spełniać wymogi obowiązujących norm</w:t>
      </w:r>
      <w:r>
        <w:rPr>
          <w:sz w:val="22"/>
          <w:szCs w:val="22"/>
        </w:rPr>
        <w:t>;</w:t>
      </w:r>
      <w:r w:rsidRPr="004C19AC">
        <w:rPr>
          <w:sz w:val="22"/>
          <w:szCs w:val="22"/>
        </w:rPr>
        <w:t xml:space="preserve"> </w:t>
      </w:r>
      <w:r w:rsidRPr="004E4E1E">
        <w:rPr>
          <w:sz w:val="22"/>
          <w:szCs w:val="22"/>
        </w:rPr>
        <w:t>wszystkie śred</w:t>
      </w:r>
      <w:r w:rsidRPr="002F715F">
        <w:rPr>
          <w:sz w:val="22"/>
          <w:szCs w:val="22"/>
        </w:rPr>
        <w:t>nice przewodów paliwowych muszą być wykonane w oparciu o zalecenia producenta silnika.</w:t>
      </w:r>
    </w:p>
    <w:p w:rsidR="005F1AE3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093376">
        <w:rPr>
          <w:rFonts w:ascii="Times New Roman" w:eastAsia="Times New Roman" w:hAnsi="Times New Roman" w:cs="Times New Roman"/>
          <w:lang w:eastAsia="ar-SA"/>
        </w:rPr>
        <w:t>yma</w:t>
      </w:r>
      <w:r>
        <w:rPr>
          <w:rFonts w:ascii="Times New Roman" w:eastAsia="Times New Roman" w:hAnsi="Times New Roman" w:cs="Times New Roman"/>
          <w:lang w:eastAsia="ar-SA"/>
        </w:rPr>
        <w:t xml:space="preserve">gania dotyczące instalacji </w:t>
      </w:r>
      <w:r w:rsidRPr="00093376">
        <w:rPr>
          <w:rFonts w:ascii="Times New Roman" w:eastAsia="Times New Roman" w:hAnsi="Times New Roman" w:cs="Times New Roman"/>
          <w:lang w:eastAsia="ar-SA"/>
        </w:rPr>
        <w:t>zęzow</w:t>
      </w:r>
      <w:r>
        <w:rPr>
          <w:rFonts w:ascii="Times New Roman" w:eastAsia="Times New Roman" w:hAnsi="Times New Roman" w:cs="Times New Roman"/>
          <w:lang w:eastAsia="ar-SA"/>
        </w:rPr>
        <w:t>ej</w:t>
      </w:r>
      <w:r w:rsidRPr="00093376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5F1AE3" w:rsidRPr="00093376" w:rsidRDefault="005F1AE3" w:rsidP="00D37F96">
      <w:pPr>
        <w:pStyle w:val="Akapitzlist"/>
        <w:numPr>
          <w:ilvl w:val="0"/>
          <w:numId w:val="9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093376">
        <w:rPr>
          <w:sz w:val="22"/>
          <w:szCs w:val="22"/>
        </w:rPr>
        <w:t>nstalacja zęzowa łodzi musi się składać z dwóch systemów: zasadniczego i awaryjnego</w:t>
      </w:r>
      <w:r>
        <w:rPr>
          <w:sz w:val="22"/>
          <w:szCs w:val="22"/>
        </w:rPr>
        <w:t>;</w:t>
      </w:r>
      <w:r w:rsidRPr="00093376">
        <w:rPr>
          <w:sz w:val="22"/>
          <w:szCs w:val="22"/>
        </w:rPr>
        <w:t xml:space="preserve"> </w:t>
      </w:r>
    </w:p>
    <w:p w:rsidR="005F1AE3" w:rsidRPr="00093376" w:rsidRDefault="005F1AE3" w:rsidP="00D37F96">
      <w:pPr>
        <w:pStyle w:val="Akapitzlist"/>
        <w:numPr>
          <w:ilvl w:val="0"/>
          <w:numId w:val="9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093376">
        <w:rPr>
          <w:sz w:val="22"/>
          <w:szCs w:val="22"/>
        </w:rPr>
        <w:t>ystem zasadniczy składać się ma z elektrycznej pompy zęzowej, która w czasie normalnej pracy jednostki ma automatycznie osuszać przedziały wewnętrzne kadłuba sztywnego odprowadzając wodę przez pawęż na zewnątrz</w:t>
      </w:r>
      <w:r>
        <w:rPr>
          <w:sz w:val="22"/>
          <w:szCs w:val="22"/>
        </w:rPr>
        <w:t>;</w:t>
      </w:r>
      <w:r w:rsidRPr="00093376">
        <w:rPr>
          <w:sz w:val="22"/>
          <w:szCs w:val="22"/>
        </w:rPr>
        <w:t xml:space="preserve"> </w:t>
      </w:r>
    </w:p>
    <w:p w:rsidR="005F1AE3" w:rsidRPr="00093376" w:rsidRDefault="005F1AE3" w:rsidP="00D37F96">
      <w:pPr>
        <w:pStyle w:val="Akapitzlist"/>
        <w:numPr>
          <w:ilvl w:val="0"/>
          <w:numId w:val="9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93376">
        <w:rPr>
          <w:sz w:val="22"/>
          <w:szCs w:val="22"/>
        </w:rPr>
        <w:t>prócz automatycznego włącznika zęzowego pompa zęzowa powinna również mieć możliwość uruchomienia ręcznego poprzez załączenie przyciskiem dzwonkowym umieszczonym na panelu sterowania umieszczonym przy  stanowisku sternika</w:t>
      </w:r>
      <w:r>
        <w:rPr>
          <w:sz w:val="22"/>
          <w:szCs w:val="22"/>
        </w:rPr>
        <w:t>;</w:t>
      </w:r>
    </w:p>
    <w:p w:rsidR="005F1AE3" w:rsidRPr="00093376" w:rsidRDefault="005F1AE3" w:rsidP="00D37F96">
      <w:pPr>
        <w:pStyle w:val="Akapitzlist"/>
        <w:numPr>
          <w:ilvl w:val="0"/>
          <w:numId w:val="9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093376">
        <w:rPr>
          <w:sz w:val="22"/>
          <w:szCs w:val="22"/>
        </w:rPr>
        <w:t>odatkowo zamontowany powinien być system alarmowy pracy pomp – kontrolka dźwiękowa i świetlna umieszczone na panelu sterowniczym w kabinie</w:t>
      </w:r>
      <w:r>
        <w:rPr>
          <w:sz w:val="22"/>
          <w:szCs w:val="22"/>
        </w:rPr>
        <w:t>;</w:t>
      </w:r>
      <w:r w:rsidRPr="00093376">
        <w:rPr>
          <w:sz w:val="22"/>
          <w:szCs w:val="22"/>
        </w:rPr>
        <w:t xml:space="preserve"> </w:t>
      </w:r>
    </w:p>
    <w:p w:rsidR="005F1AE3" w:rsidRPr="00093376" w:rsidRDefault="005F1AE3" w:rsidP="00D37F96">
      <w:pPr>
        <w:pStyle w:val="Akapitzlist"/>
        <w:numPr>
          <w:ilvl w:val="0"/>
          <w:numId w:val="9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93376">
        <w:rPr>
          <w:sz w:val="22"/>
          <w:szCs w:val="22"/>
        </w:rPr>
        <w:t>ompa zęzowa musi być podłączona do systemu odpływowego składającego się z rurociągów</w:t>
      </w:r>
      <w:r>
        <w:rPr>
          <w:sz w:val="22"/>
          <w:szCs w:val="22"/>
        </w:rPr>
        <w:t>;</w:t>
      </w:r>
      <w:r w:rsidRPr="00093376">
        <w:rPr>
          <w:sz w:val="22"/>
          <w:szCs w:val="22"/>
        </w:rPr>
        <w:t xml:space="preserve"> </w:t>
      </w:r>
    </w:p>
    <w:p w:rsidR="005F1AE3" w:rsidRPr="00487ED6" w:rsidRDefault="005F1AE3" w:rsidP="00D37F96">
      <w:pPr>
        <w:pStyle w:val="Akapitzlist"/>
        <w:numPr>
          <w:ilvl w:val="0"/>
          <w:numId w:val="9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93376">
        <w:rPr>
          <w:sz w:val="22"/>
          <w:szCs w:val="22"/>
        </w:rPr>
        <w:t>a jednostce musi się znajdować awaryjna ręczn</w:t>
      </w:r>
      <w:r>
        <w:rPr>
          <w:sz w:val="22"/>
          <w:szCs w:val="22"/>
        </w:rPr>
        <w:t>a</w:t>
      </w:r>
      <w:r w:rsidRPr="00093376">
        <w:rPr>
          <w:sz w:val="22"/>
          <w:szCs w:val="22"/>
        </w:rPr>
        <w:t xml:space="preserve"> pompa zęzowa podłączona do systemu opływowego. </w:t>
      </w:r>
    </w:p>
    <w:p w:rsidR="005F1AE3" w:rsidRPr="00D73F90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Wymagania dotyczące i</w:t>
      </w:r>
      <w:r w:rsidRPr="00D73F90">
        <w:rPr>
          <w:rFonts w:ascii="Times New Roman" w:eastAsia="Times New Roman" w:hAnsi="Times New Roman" w:cs="Times New Roman"/>
          <w:lang w:eastAsia="ar-SA"/>
        </w:rPr>
        <w:t>nstalacj</w:t>
      </w:r>
      <w:r>
        <w:rPr>
          <w:rFonts w:ascii="Times New Roman" w:eastAsia="Times New Roman" w:hAnsi="Times New Roman" w:cs="Times New Roman"/>
          <w:lang w:eastAsia="ar-SA"/>
        </w:rPr>
        <w:t>i</w:t>
      </w:r>
      <w:r w:rsidRPr="00D73F90">
        <w:rPr>
          <w:rFonts w:ascii="Times New Roman" w:eastAsia="Times New Roman" w:hAnsi="Times New Roman" w:cs="Times New Roman"/>
          <w:lang w:eastAsia="ar-SA"/>
        </w:rPr>
        <w:t xml:space="preserve"> elektryczn</w:t>
      </w:r>
      <w:r>
        <w:rPr>
          <w:rFonts w:ascii="Times New Roman" w:eastAsia="Times New Roman" w:hAnsi="Times New Roman" w:cs="Times New Roman"/>
          <w:lang w:eastAsia="ar-SA"/>
        </w:rPr>
        <w:t>ej:</w:t>
      </w:r>
    </w:p>
    <w:p w:rsidR="005F1AE3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</w:t>
      </w:r>
      <w:r w:rsidRPr="00ED33FC">
        <w:rPr>
          <w:rFonts w:ascii="Times New Roman" w:eastAsia="Times New Roman" w:hAnsi="Times New Roman" w:cs="Times New Roman"/>
          <w:lang w:eastAsia="ar-SA"/>
        </w:rPr>
        <w:t>nstalacja systemów elektronicznych musi być w</w:t>
      </w:r>
      <w:r>
        <w:rPr>
          <w:rFonts w:ascii="Times New Roman" w:eastAsia="Times New Roman" w:hAnsi="Times New Roman" w:cs="Times New Roman"/>
          <w:lang w:eastAsia="ar-SA"/>
        </w:rPr>
        <w:t>ykonana zgodnie ze specyfikacją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i rysunkami technicznymi</w:t>
      </w:r>
      <w:r>
        <w:rPr>
          <w:rFonts w:ascii="Times New Roman" w:eastAsia="Times New Roman" w:hAnsi="Times New Roman" w:cs="Times New Roman"/>
          <w:lang w:eastAsia="ar-SA"/>
        </w:rPr>
        <w:t>;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F1AE3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ED33FC">
        <w:rPr>
          <w:rFonts w:ascii="Times New Roman" w:eastAsia="Times New Roman" w:hAnsi="Times New Roman" w:cs="Times New Roman"/>
          <w:lang w:eastAsia="ar-SA"/>
        </w:rPr>
        <w:t>szystkie przewody elektryczne musza być certyfikowane i umieszczone w kanałach z tworzywa</w:t>
      </w:r>
      <w:r>
        <w:rPr>
          <w:rFonts w:ascii="Times New Roman" w:eastAsia="Times New Roman" w:hAnsi="Times New Roman" w:cs="Times New Roman"/>
          <w:lang w:eastAsia="ar-SA"/>
        </w:rPr>
        <w:t>;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F1AE3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normalnej pracy jednostki energia elektryczna pobierana jest bezpośrednio z alternatora silnika napędowego poprzez buforowy akumulator</w:t>
      </w:r>
      <w:r>
        <w:rPr>
          <w:rFonts w:ascii="Times New Roman" w:eastAsia="Times New Roman" w:hAnsi="Times New Roman" w:cs="Times New Roman"/>
          <w:lang w:eastAsia="ar-SA"/>
        </w:rPr>
        <w:t>;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F1AE3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czasie pracy jednostki z wyłączonym silnikiem zasilanie</w:t>
      </w:r>
      <w:r>
        <w:rPr>
          <w:rFonts w:ascii="Times New Roman" w:eastAsia="Times New Roman" w:hAnsi="Times New Roman" w:cs="Times New Roman"/>
          <w:lang w:eastAsia="ar-SA"/>
        </w:rPr>
        <w:t xml:space="preserve"> urządzeń pomiarowych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musi się odbywać z  </w:t>
      </w:r>
      <w:r>
        <w:rPr>
          <w:rFonts w:ascii="Times New Roman" w:eastAsia="Times New Roman" w:hAnsi="Times New Roman" w:cs="Times New Roman"/>
          <w:lang w:eastAsia="ar-SA"/>
        </w:rPr>
        <w:t xml:space="preserve">jednofazowego </w:t>
      </w:r>
      <w:r w:rsidRPr="00ED33FC">
        <w:rPr>
          <w:rFonts w:ascii="Times New Roman" w:eastAsia="Times New Roman" w:hAnsi="Times New Roman" w:cs="Times New Roman"/>
          <w:lang w:eastAsia="ar-SA"/>
        </w:rPr>
        <w:t>generatora energii elektrycznej</w:t>
      </w:r>
      <w:r>
        <w:rPr>
          <w:rFonts w:ascii="Times New Roman" w:eastAsia="Times New Roman" w:hAnsi="Times New Roman" w:cs="Times New Roman"/>
          <w:lang w:eastAsia="ar-SA"/>
        </w:rPr>
        <w:t xml:space="preserve"> o napięciu 230 V i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mocy nie mniejszej niż 5 kW umieszczonego w komorze silnika i zasilanego olejem napędowym z instalacji paliwowej</w:t>
      </w:r>
      <w:r>
        <w:rPr>
          <w:rFonts w:ascii="Times New Roman" w:eastAsia="Times New Roman" w:hAnsi="Times New Roman" w:cs="Times New Roman"/>
          <w:lang w:eastAsia="ar-SA"/>
        </w:rPr>
        <w:t>;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F1AE3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 przypadku pracy awaryjnej wszystkie zbędne odbiorniki elektryczne muszą być niezwłocznie wyłączone tak, aby zapewnić jak najdłuższą pracę świateł nawigacyjnych i radiotelefonu UK</w:t>
      </w:r>
      <w:r>
        <w:rPr>
          <w:rFonts w:ascii="Times New Roman" w:eastAsia="Times New Roman" w:hAnsi="Times New Roman" w:cs="Times New Roman"/>
          <w:lang w:eastAsia="ar-SA"/>
        </w:rPr>
        <w:t>;</w:t>
      </w:r>
      <w:r w:rsidRPr="00ED33FC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5F1AE3" w:rsidRPr="00ED33FC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</w:t>
      </w:r>
      <w:r w:rsidRPr="00ED33FC">
        <w:rPr>
          <w:rFonts w:ascii="Times New Roman" w:eastAsia="Times New Roman" w:hAnsi="Times New Roman" w:cs="Times New Roman"/>
          <w:lang w:eastAsia="ar-SA"/>
        </w:rPr>
        <w:t>nstalacja elektryczna łodzi musi zapewniać:</w:t>
      </w:r>
    </w:p>
    <w:p w:rsidR="005F1AE3" w:rsidRPr="009E03D9" w:rsidRDefault="005F1AE3" w:rsidP="00D37F96">
      <w:pPr>
        <w:pStyle w:val="Akapitzlist"/>
        <w:numPr>
          <w:ilvl w:val="0"/>
          <w:numId w:val="93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>rozruch silnika napędowego;</w:t>
      </w:r>
    </w:p>
    <w:p w:rsidR="005F1AE3" w:rsidRPr="009E03D9" w:rsidRDefault="005F1AE3" w:rsidP="00D37F96">
      <w:pPr>
        <w:pStyle w:val="Akapitzlist"/>
        <w:numPr>
          <w:ilvl w:val="0"/>
          <w:numId w:val="93"/>
        </w:numPr>
        <w:ind w:left="1134" w:hanging="283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ciągłe zasilanie odbiorników elektrycznych łodzi w czasie pracy silnika;</w:t>
      </w:r>
    </w:p>
    <w:p w:rsidR="005F1AE3" w:rsidRPr="009E03D9" w:rsidRDefault="005F1AE3" w:rsidP="00D37F96">
      <w:pPr>
        <w:pStyle w:val="Akapitzlist"/>
        <w:numPr>
          <w:ilvl w:val="0"/>
          <w:numId w:val="93"/>
        </w:numPr>
        <w:ind w:left="1134" w:hanging="283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ciągłe zasilanie urządzeń pomiarowych</w:t>
      </w:r>
      <w:r>
        <w:rPr>
          <w:sz w:val="22"/>
          <w:szCs w:val="22"/>
        </w:rPr>
        <w:t xml:space="preserve">, </w:t>
      </w:r>
      <w:r w:rsidRPr="009E03D9">
        <w:rPr>
          <w:sz w:val="22"/>
          <w:szCs w:val="22"/>
        </w:rPr>
        <w:t>wciągarki elektrycznej oraz napędu bramownicy w czasi</w:t>
      </w:r>
      <w:r>
        <w:rPr>
          <w:sz w:val="22"/>
          <w:szCs w:val="22"/>
        </w:rPr>
        <w:t>e pracy przy wyłączonym silniku;</w:t>
      </w:r>
    </w:p>
    <w:p w:rsidR="005F1AE3" w:rsidRPr="009E03D9" w:rsidRDefault="005F1AE3" w:rsidP="00D37F96">
      <w:pPr>
        <w:pStyle w:val="Akapitzlist"/>
        <w:numPr>
          <w:ilvl w:val="0"/>
          <w:numId w:val="93"/>
        </w:numPr>
        <w:ind w:left="1134" w:hanging="283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doładowywanie baterii akumulatorów łodzi w czasie pracy silnika;</w:t>
      </w:r>
    </w:p>
    <w:p w:rsidR="005F1AE3" w:rsidRPr="009E03D9" w:rsidRDefault="005F1AE3" w:rsidP="00D37F96">
      <w:pPr>
        <w:pStyle w:val="Akapitzlist"/>
        <w:numPr>
          <w:ilvl w:val="0"/>
          <w:numId w:val="93"/>
        </w:numPr>
        <w:ind w:left="1134" w:hanging="283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awaryjne (czasowe) zasilanie odbiorników elektrycznych łodzi w czasie pracy przy wyłączonym silniku.</w:t>
      </w:r>
    </w:p>
    <w:p w:rsidR="005F1AE3" w:rsidRPr="009E03D9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ł</w:t>
      </w:r>
      <w:r w:rsidRPr="009E03D9">
        <w:rPr>
          <w:rFonts w:ascii="Times New Roman" w:eastAsia="Times New Roman" w:hAnsi="Times New Roman" w:cs="Times New Roman"/>
          <w:lang w:eastAsia="ar-SA"/>
        </w:rPr>
        <w:t>ódź m</w:t>
      </w:r>
      <w:r>
        <w:rPr>
          <w:rFonts w:ascii="Times New Roman" w:eastAsia="Times New Roman" w:hAnsi="Times New Roman" w:cs="Times New Roman"/>
          <w:lang w:eastAsia="ar-SA"/>
        </w:rPr>
        <w:t>usi być wyposażona w  instalację</w:t>
      </w:r>
      <w:r w:rsidRPr="009E03D9">
        <w:rPr>
          <w:rFonts w:ascii="Times New Roman" w:eastAsia="Times New Roman" w:hAnsi="Times New Roman" w:cs="Times New Roman"/>
          <w:lang w:eastAsia="ar-SA"/>
        </w:rPr>
        <w:t xml:space="preserve"> elektryczn</w:t>
      </w:r>
      <w:r>
        <w:rPr>
          <w:rFonts w:ascii="Times New Roman" w:eastAsia="Times New Roman" w:hAnsi="Times New Roman" w:cs="Times New Roman"/>
          <w:lang w:eastAsia="ar-SA"/>
        </w:rPr>
        <w:t>ą</w:t>
      </w:r>
      <w:r w:rsidRPr="009E03D9">
        <w:rPr>
          <w:rFonts w:ascii="Times New Roman" w:eastAsia="Times New Roman" w:hAnsi="Times New Roman" w:cs="Times New Roman"/>
          <w:lang w:eastAsia="ar-SA"/>
        </w:rPr>
        <w:t xml:space="preserve"> prądu stałego 12V zawierającą:</w:t>
      </w:r>
    </w:p>
    <w:p w:rsidR="005F1AE3" w:rsidRPr="009E03D9" w:rsidRDefault="005F1AE3" w:rsidP="00D37F96">
      <w:pPr>
        <w:pStyle w:val="Akapitzlist"/>
        <w:numPr>
          <w:ilvl w:val="0"/>
          <w:numId w:val="94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główny wyłącznik instalacji elektrycznej; </w:t>
      </w:r>
    </w:p>
    <w:p w:rsidR="005F1AE3" w:rsidRPr="009E03D9" w:rsidRDefault="005F1AE3" w:rsidP="00D37F96">
      <w:pPr>
        <w:pStyle w:val="Akapitzlist"/>
        <w:numPr>
          <w:ilvl w:val="0"/>
          <w:numId w:val="94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>główną</w:t>
      </w:r>
      <w:r>
        <w:rPr>
          <w:sz w:val="22"/>
          <w:szCs w:val="22"/>
        </w:rPr>
        <w:t xml:space="preserve"> tablicę rozdzielczą umieszczoną</w:t>
      </w:r>
      <w:r w:rsidRPr="009E03D9">
        <w:rPr>
          <w:sz w:val="22"/>
          <w:szCs w:val="22"/>
        </w:rPr>
        <w:t xml:space="preserve"> na głównym panelu sterowniczym w kabinie, </w:t>
      </w:r>
    </w:p>
    <w:p w:rsidR="005F1AE3" w:rsidRPr="009E03D9" w:rsidRDefault="005F1AE3" w:rsidP="00D37F96">
      <w:pPr>
        <w:pStyle w:val="Akapitzlist"/>
        <w:numPr>
          <w:ilvl w:val="0"/>
          <w:numId w:val="9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 najmniej </w:t>
      </w:r>
      <w:r w:rsidRPr="009E03D9">
        <w:rPr>
          <w:sz w:val="22"/>
          <w:szCs w:val="22"/>
        </w:rPr>
        <w:t xml:space="preserve">2 gniazda zapalniczki umieszczone w kabinie; </w:t>
      </w:r>
    </w:p>
    <w:p w:rsidR="005F1AE3" w:rsidRPr="009E03D9" w:rsidRDefault="005F1AE3" w:rsidP="00D37F96">
      <w:pPr>
        <w:pStyle w:val="Akapitzlist"/>
        <w:numPr>
          <w:ilvl w:val="0"/>
          <w:numId w:val="9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przetwornicę 12/230V – DC/AC</w:t>
      </w:r>
      <w:r w:rsidRPr="009E03D9">
        <w:rPr>
          <w:sz w:val="22"/>
          <w:szCs w:val="22"/>
        </w:rPr>
        <w:t xml:space="preserve"> o mocy</w:t>
      </w:r>
      <w:r>
        <w:rPr>
          <w:sz w:val="22"/>
          <w:szCs w:val="22"/>
        </w:rPr>
        <w:t xml:space="preserve"> ciągłej co najmniej 1000 Wat w ilości</w:t>
      </w:r>
      <w:r w:rsidRPr="009E03D9">
        <w:rPr>
          <w:sz w:val="22"/>
          <w:szCs w:val="22"/>
        </w:rPr>
        <w:t xml:space="preserve"> 2 szt.; </w:t>
      </w:r>
    </w:p>
    <w:p w:rsidR="005F1AE3" w:rsidRPr="009E03D9" w:rsidRDefault="005F1AE3" w:rsidP="00D37F96">
      <w:pPr>
        <w:pStyle w:val="Akapitzlist"/>
        <w:numPr>
          <w:ilvl w:val="0"/>
          <w:numId w:val="94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>ładow</w:t>
      </w:r>
      <w:r>
        <w:rPr>
          <w:sz w:val="22"/>
          <w:szCs w:val="22"/>
        </w:rPr>
        <w:t>arkę</w:t>
      </w:r>
      <w:r w:rsidRPr="009E03D9">
        <w:rPr>
          <w:sz w:val="22"/>
          <w:szCs w:val="22"/>
        </w:rPr>
        <w:t xml:space="preserve"> akumulatorów z lądu z kablem o długości min. 30 m</w:t>
      </w:r>
      <w:r>
        <w:rPr>
          <w:sz w:val="22"/>
          <w:szCs w:val="22"/>
        </w:rPr>
        <w:t xml:space="preserve"> z odpowiednimi przyłączeniami i o mocy odpowiedniej do zainstalowanych akumulatorów</w:t>
      </w:r>
      <w:r w:rsidRPr="009E03D9">
        <w:rPr>
          <w:sz w:val="22"/>
          <w:szCs w:val="22"/>
        </w:rPr>
        <w:t xml:space="preserve">; </w:t>
      </w:r>
    </w:p>
    <w:p w:rsidR="005F1AE3" w:rsidRPr="009E03D9" w:rsidRDefault="005F1AE3" w:rsidP="00D37F96">
      <w:pPr>
        <w:pStyle w:val="Akapitzlist"/>
        <w:numPr>
          <w:ilvl w:val="0"/>
          <w:numId w:val="94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>lampy oświetleniowe LED w kabinie i na pokładzie</w:t>
      </w:r>
      <w:r>
        <w:rPr>
          <w:sz w:val="22"/>
          <w:szCs w:val="22"/>
        </w:rPr>
        <w:t>;</w:t>
      </w:r>
      <w:r w:rsidRPr="009E03D9">
        <w:rPr>
          <w:sz w:val="22"/>
          <w:szCs w:val="22"/>
        </w:rPr>
        <w:t xml:space="preserve"> </w:t>
      </w:r>
    </w:p>
    <w:p w:rsidR="005F1AE3" w:rsidRPr="009E03D9" w:rsidRDefault="005F1AE3" w:rsidP="00D37F96">
      <w:pPr>
        <w:pStyle w:val="Akapitzlist"/>
        <w:numPr>
          <w:ilvl w:val="0"/>
          <w:numId w:val="94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szperacz stacjonarny, sterowany ręcznie z kabiny obracany 360st, o napięciu 12V; </w:t>
      </w:r>
    </w:p>
    <w:p w:rsidR="005F1AE3" w:rsidRPr="009E03D9" w:rsidRDefault="005F1AE3" w:rsidP="00D37F96">
      <w:pPr>
        <w:numPr>
          <w:ilvl w:val="0"/>
          <w:numId w:val="9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</w:t>
      </w:r>
      <w:r w:rsidRPr="009E03D9">
        <w:rPr>
          <w:rFonts w:ascii="Times New Roman" w:eastAsia="Times New Roman" w:hAnsi="Times New Roman" w:cs="Times New Roman"/>
          <w:lang w:eastAsia="ar-SA"/>
        </w:rPr>
        <w:t>nstalacja elektryczna mu</w:t>
      </w:r>
      <w:r>
        <w:rPr>
          <w:rFonts w:ascii="Times New Roman" w:eastAsia="Times New Roman" w:hAnsi="Times New Roman" w:cs="Times New Roman"/>
          <w:lang w:eastAsia="ar-SA"/>
        </w:rPr>
        <w:t>si składać się z co najmniej trzech</w:t>
      </w:r>
      <w:r w:rsidRPr="009E03D9">
        <w:rPr>
          <w:rFonts w:ascii="Times New Roman" w:eastAsia="Times New Roman" w:hAnsi="Times New Roman" w:cs="Times New Roman"/>
          <w:lang w:eastAsia="ar-SA"/>
        </w:rPr>
        <w:t xml:space="preserve"> wydzielonych obwodów:</w:t>
      </w:r>
    </w:p>
    <w:p w:rsidR="005F1AE3" w:rsidRDefault="005F1AE3" w:rsidP="00D37F96">
      <w:pPr>
        <w:pStyle w:val="Akapitzlist"/>
        <w:numPr>
          <w:ilvl w:val="0"/>
          <w:numId w:val="9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obwo</w:t>
      </w:r>
      <w:r w:rsidRPr="009E03D9">
        <w:rPr>
          <w:sz w:val="22"/>
          <w:szCs w:val="22"/>
        </w:rPr>
        <w:t>d</w:t>
      </w:r>
      <w:r>
        <w:rPr>
          <w:sz w:val="22"/>
          <w:szCs w:val="22"/>
        </w:rPr>
        <w:t>u prądu stałego o napięciu 12 V do rozruchu silnika napędowego;</w:t>
      </w:r>
    </w:p>
    <w:p w:rsidR="005F1AE3" w:rsidRDefault="005F1AE3" w:rsidP="00D37F96">
      <w:pPr>
        <w:pStyle w:val="Akapitzlist"/>
        <w:numPr>
          <w:ilvl w:val="0"/>
          <w:numId w:val="9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obwodu prądu stałego o napięciu 12 V do zasilania urządzeń elektrycznych łodzi;</w:t>
      </w:r>
    </w:p>
    <w:p w:rsidR="005F1AE3" w:rsidRPr="00487ED6" w:rsidRDefault="005F1AE3" w:rsidP="00D37F96">
      <w:pPr>
        <w:pStyle w:val="Akapitzlist"/>
        <w:numPr>
          <w:ilvl w:val="0"/>
          <w:numId w:val="9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obwodu prądu zmiennego o napięciu 230 V do zasilania urządzeń pomiarowych.</w:t>
      </w:r>
    </w:p>
    <w:p w:rsidR="005F1AE3" w:rsidRPr="00487ED6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Wymagania dotyczące wyposażenia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 pokładu: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lastRenderedPageBreak/>
        <w:t>elektryczna winda kotwiczna z kotwic</w:t>
      </w:r>
      <w:r>
        <w:rPr>
          <w:sz w:val="22"/>
          <w:szCs w:val="22"/>
        </w:rPr>
        <w:t>ą</w:t>
      </w:r>
      <w:r w:rsidRPr="009E03D9">
        <w:rPr>
          <w:sz w:val="22"/>
          <w:szCs w:val="22"/>
        </w:rPr>
        <w:t xml:space="preserve"> pługową z liną spełniając</w:t>
      </w:r>
      <w:r>
        <w:rPr>
          <w:sz w:val="22"/>
          <w:szCs w:val="22"/>
        </w:rPr>
        <w:t>ą</w:t>
      </w:r>
      <w:r w:rsidRPr="009E03D9">
        <w:rPr>
          <w:sz w:val="22"/>
          <w:szCs w:val="22"/>
        </w:rPr>
        <w:t xml:space="preserve"> wymagania PRS umożliwiając</w:t>
      </w:r>
      <w:r>
        <w:rPr>
          <w:sz w:val="22"/>
          <w:szCs w:val="22"/>
        </w:rPr>
        <w:t>a</w:t>
      </w:r>
      <w:r w:rsidRPr="009E03D9">
        <w:rPr>
          <w:sz w:val="22"/>
          <w:szCs w:val="22"/>
        </w:rPr>
        <w:t xml:space="preserve"> kotwic</w:t>
      </w:r>
      <w:r>
        <w:rPr>
          <w:sz w:val="22"/>
          <w:szCs w:val="22"/>
        </w:rPr>
        <w:t>zenie na akwenie do głębokości 2</w:t>
      </w:r>
      <w:r w:rsidRPr="009E03D9">
        <w:rPr>
          <w:sz w:val="22"/>
          <w:szCs w:val="22"/>
        </w:rPr>
        <w:t xml:space="preserve">0 m; 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pachoły cumownicze i knagi (dziób, rufa po obu stronach burty) wykonane ze stali nierdzewnej; 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ucha cumownicze, dziobowe i rufowe</w:t>
      </w:r>
      <w:r>
        <w:rPr>
          <w:sz w:val="22"/>
          <w:szCs w:val="22"/>
        </w:rPr>
        <w:t>, wykonane ze stali nierdzewnej</w:t>
      </w:r>
      <w:r w:rsidRPr="009E03D9">
        <w:rPr>
          <w:sz w:val="22"/>
          <w:szCs w:val="22"/>
        </w:rPr>
        <w:t xml:space="preserve">; 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co najmniej 2 stelaże do mocowania 2 zestawów aparatów oddechowych dla nurków wykonane ze stali nierdzewnej;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bramownica wykonana ze stali nierdzewnej umieszczona na rufie łodzi wychylająca się maksymalnie na rufę, oraz w kierunku kokpitu o udźwigu co najmniej 250 kg, do opuszczania aparatury pomiarowej o napędzie elektrycznym lub hydraulicznym z panelem sterowania</w:t>
      </w:r>
      <w:r>
        <w:rPr>
          <w:sz w:val="22"/>
          <w:szCs w:val="22"/>
        </w:rPr>
        <w:t>;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wciągarka o napędzie elektrycznym lub hydraulicznym o udźwigu co najmniej 250 kg z </w:t>
      </w:r>
      <w:r>
        <w:rPr>
          <w:sz w:val="22"/>
          <w:szCs w:val="22"/>
        </w:rPr>
        <w:t xml:space="preserve">elastyczną </w:t>
      </w:r>
      <w:r w:rsidRPr="009E03D9">
        <w:rPr>
          <w:sz w:val="22"/>
          <w:szCs w:val="22"/>
        </w:rPr>
        <w:t>link</w:t>
      </w:r>
      <w:r>
        <w:rPr>
          <w:sz w:val="22"/>
          <w:szCs w:val="22"/>
        </w:rPr>
        <w:t>ą stalową ze stali nierdzewnej o</w:t>
      </w:r>
      <w:r w:rsidRPr="009E03D9">
        <w:rPr>
          <w:sz w:val="22"/>
          <w:szCs w:val="22"/>
        </w:rPr>
        <w:t xml:space="preserve"> długości </w:t>
      </w:r>
      <w:r>
        <w:rPr>
          <w:sz w:val="22"/>
          <w:szCs w:val="22"/>
        </w:rPr>
        <w:t>c</w:t>
      </w:r>
      <w:r w:rsidRPr="009E03D9">
        <w:rPr>
          <w:sz w:val="22"/>
          <w:szCs w:val="22"/>
        </w:rPr>
        <w:t>o najmniej 1</w:t>
      </w:r>
      <w:r>
        <w:rPr>
          <w:sz w:val="22"/>
          <w:szCs w:val="22"/>
        </w:rPr>
        <w:t>5</w:t>
      </w:r>
      <w:r w:rsidRPr="009E03D9">
        <w:rPr>
          <w:sz w:val="22"/>
          <w:szCs w:val="22"/>
        </w:rPr>
        <w:t>0 m</w:t>
      </w:r>
      <w:r>
        <w:rPr>
          <w:sz w:val="22"/>
          <w:szCs w:val="22"/>
        </w:rPr>
        <w:t xml:space="preserve"> i średnicy 6 mm;</w:t>
      </w:r>
      <w:r w:rsidRPr="009E03D9">
        <w:rPr>
          <w:sz w:val="22"/>
          <w:szCs w:val="22"/>
        </w:rPr>
        <w:t xml:space="preserve"> 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maszt na dachu kabiny wykonany ze stali nierdzewnej umożliwiający montaż ra</w:t>
      </w:r>
      <w:r>
        <w:rPr>
          <w:sz w:val="22"/>
          <w:szCs w:val="22"/>
        </w:rPr>
        <w:t>daru, oświetlenia nawigacyjnego</w:t>
      </w:r>
      <w:r w:rsidRPr="009E03D9">
        <w:rPr>
          <w:sz w:val="22"/>
          <w:szCs w:val="22"/>
        </w:rPr>
        <w:t xml:space="preserve"> i urządzeń pomiarowych</w:t>
      </w:r>
      <w:r>
        <w:rPr>
          <w:sz w:val="22"/>
          <w:szCs w:val="22"/>
        </w:rPr>
        <w:t>;</w:t>
      </w:r>
      <w:r w:rsidRPr="009E03D9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9E03D9">
        <w:rPr>
          <w:sz w:val="22"/>
          <w:szCs w:val="22"/>
        </w:rPr>
        <w:t>aszt musi mieć możliwość składania w celu możliwości prze</w:t>
      </w:r>
      <w:r>
        <w:rPr>
          <w:sz w:val="22"/>
          <w:szCs w:val="22"/>
        </w:rPr>
        <w:t>jścia łodzi pod niskimi mostami;</w:t>
      </w:r>
      <w:r w:rsidRPr="009E03D9">
        <w:rPr>
          <w:sz w:val="22"/>
          <w:szCs w:val="22"/>
        </w:rPr>
        <w:t xml:space="preserve"> </w:t>
      </w:r>
    </w:p>
    <w:p w:rsidR="005F1AE3" w:rsidRPr="009135AE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135AE">
        <w:rPr>
          <w:sz w:val="22"/>
          <w:szCs w:val="22"/>
        </w:rPr>
        <w:t xml:space="preserve">relingi wykonane ze stali nierdzewnej </w:t>
      </w:r>
      <w:r w:rsidRPr="00260B30">
        <w:rPr>
          <w:sz w:val="22"/>
          <w:szCs w:val="22"/>
        </w:rPr>
        <w:t>umieszczone na dachu kabiny, na dach</w:t>
      </w:r>
      <w:r>
        <w:rPr>
          <w:sz w:val="22"/>
          <w:szCs w:val="22"/>
        </w:rPr>
        <w:t>u</w:t>
      </w:r>
      <w:r w:rsidRPr="00260B30">
        <w:rPr>
          <w:sz w:val="22"/>
          <w:szCs w:val="22"/>
        </w:rPr>
        <w:t xml:space="preserve"> kabiny w części dziobowej oraz w  kokpicie, umożliwiające bezpieczne poruszanie się po łodzi;</w:t>
      </w:r>
    </w:p>
    <w:p w:rsidR="005F1AE3" w:rsidRPr="002F715F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135AE">
        <w:rPr>
          <w:sz w:val="22"/>
          <w:szCs w:val="22"/>
        </w:rPr>
        <w:t>kosz dziobowy wykonany ze stali nierdze</w:t>
      </w:r>
      <w:r>
        <w:rPr>
          <w:sz w:val="22"/>
          <w:szCs w:val="22"/>
        </w:rPr>
        <w:t>wnej o kształcie uzgodnionym z Z</w:t>
      </w:r>
      <w:r w:rsidRPr="009135AE">
        <w:rPr>
          <w:sz w:val="22"/>
          <w:szCs w:val="22"/>
        </w:rPr>
        <w:t>amawiającym</w:t>
      </w:r>
      <w:r>
        <w:rPr>
          <w:sz w:val="22"/>
          <w:szCs w:val="22"/>
        </w:rPr>
        <w:t>;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drabinkę wykonan</w:t>
      </w:r>
      <w:r>
        <w:rPr>
          <w:sz w:val="22"/>
          <w:szCs w:val="22"/>
        </w:rPr>
        <w:t>ą</w:t>
      </w:r>
      <w:r w:rsidRPr="009E03D9">
        <w:rPr>
          <w:sz w:val="22"/>
          <w:szCs w:val="22"/>
        </w:rPr>
        <w:t xml:space="preserve"> ze stali nierdzewnej umieszczoną na ścianie kabiny, umożliwiającą wejście na dach kabiny;</w:t>
      </w:r>
    </w:p>
    <w:p w:rsidR="005F1AE3" w:rsidRPr="009E03D9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drabinkę składaną wykonaną</w:t>
      </w:r>
      <w:r w:rsidRPr="009E03D9">
        <w:rPr>
          <w:sz w:val="22"/>
          <w:szCs w:val="22"/>
        </w:rPr>
        <w:t xml:space="preserve"> ze stali nierdzewnej umieszczoną na platformie rufowej umożliwiającą zejście do wody i wyjście z wody nurka; </w:t>
      </w:r>
    </w:p>
    <w:p w:rsidR="005F1AE3" w:rsidRPr="00487ED6" w:rsidRDefault="005F1AE3" w:rsidP="00D37F96">
      <w:pPr>
        <w:pStyle w:val="Akapitzlist"/>
        <w:numPr>
          <w:ilvl w:val="0"/>
          <w:numId w:val="96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flagsztok z banderą</w:t>
      </w:r>
      <w:r>
        <w:rPr>
          <w:sz w:val="22"/>
          <w:szCs w:val="22"/>
        </w:rPr>
        <w:t>.</w:t>
      </w:r>
      <w:r w:rsidRPr="009E03D9">
        <w:rPr>
          <w:sz w:val="22"/>
          <w:szCs w:val="22"/>
        </w:rPr>
        <w:t xml:space="preserve"> </w:t>
      </w:r>
    </w:p>
    <w:p w:rsidR="005F1AE3" w:rsidRPr="00487ED6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Wymagania dotyczące </w:t>
      </w:r>
      <w:r w:rsidRPr="00487ED6">
        <w:rPr>
          <w:rFonts w:ascii="Times New Roman" w:eastAsia="Times New Roman" w:hAnsi="Times New Roman" w:cs="Times New Roman"/>
          <w:lang w:eastAsia="ar-SA"/>
        </w:rPr>
        <w:t>w</w:t>
      </w:r>
      <w:r>
        <w:rPr>
          <w:rFonts w:ascii="Times New Roman" w:eastAsia="Times New Roman" w:hAnsi="Times New Roman" w:cs="Times New Roman"/>
          <w:lang w:eastAsia="ar-SA"/>
        </w:rPr>
        <w:t>yposażenia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 nawigacyjne</w:t>
      </w:r>
      <w:r>
        <w:rPr>
          <w:rFonts w:ascii="Times New Roman" w:eastAsia="Times New Roman" w:hAnsi="Times New Roman" w:cs="Times New Roman"/>
          <w:lang w:eastAsia="ar-SA"/>
        </w:rPr>
        <w:t>go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urządzenie zintegrowane </w:t>
      </w:r>
      <w:r w:rsidRPr="005649E5">
        <w:rPr>
          <w:sz w:val="22"/>
          <w:szCs w:val="22"/>
        </w:rPr>
        <w:t>– z uznaniem PRS: radar, GPS, echosonda, AIS</w:t>
      </w:r>
      <w:r w:rsidRPr="002657D5">
        <w:rPr>
          <w:sz w:val="22"/>
          <w:szCs w:val="22"/>
        </w:rPr>
        <w:t>, mapa elektroniczna z oprogramowaniem wybrzeży Bałtyku, wiatromierz typu RO-WIND (ultradźwiękowy sensor wiatru, podający prędkość i kierunek wiatru rzeczywistego</w:t>
      </w:r>
      <w:r w:rsidRPr="009E03D9">
        <w:rPr>
          <w:sz w:val="22"/>
          <w:szCs w:val="22"/>
        </w:rPr>
        <w:t xml:space="preserve"> oraz temperaturę powietrza);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radiotelefon VHF DSC – klasy D (mo</w:t>
      </w:r>
      <w:r>
        <w:rPr>
          <w:sz w:val="22"/>
          <w:szCs w:val="22"/>
        </w:rPr>
        <w:t>c nadajnika 1W-25W, zasilanie 12</w:t>
      </w:r>
      <w:r w:rsidRPr="009E03D9">
        <w:rPr>
          <w:sz w:val="22"/>
          <w:szCs w:val="22"/>
        </w:rPr>
        <w:t xml:space="preserve">V);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reflektor radarowy z certyfikatem dopuszczenia</w:t>
      </w:r>
      <w:r>
        <w:rPr>
          <w:sz w:val="22"/>
          <w:szCs w:val="22"/>
        </w:rPr>
        <w:t>:</w:t>
      </w:r>
      <w:r w:rsidRPr="009E03D9">
        <w:rPr>
          <w:sz w:val="22"/>
          <w:szCs w:val="22"/>
        </w:rPr>
        <w:t xml:space="preserve">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kompas magnetyczny do montażu poziomego i pionowego z podświetleniem 12V;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zegar okrętowy, ścienny, na baterie</w:t>
      </w:r>
      <w:r>
        <w:rPr>
          <w:sz w:val="22"/>
          <w:szCs w:val="22"/>
        </w:rPr>
        <w:t>;</w:t>
      </w:r>
      <w:r w:rsidRPr="009E03D9">
        <w:rPr>
          <w:sz w:val="22"/>
          <w:szCs w:val="22"/>
        </w:rPr>
        <w:t xml:space="preserve">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sygnał dźwiękowy nierdzewny, zasilanie 12V;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stoper;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światła nawigacyjne i znaki (wymagane Prawidłem 27 </w:t>
      </w:r>
      <w:proofErr w:type="spellStart"/>
      <w:r w:rsidRPr="009E03D9">
        <w:rPr>
          <w:sz w:val="22"/>
          <w:szCs w:val="22"/>
        </w:rPr>
        <w:t>m.p.z.z.m</w:t>
      </w:r>
      <w:proofErr w:type="spellEnd"/>
      <w:r w:rsidRPr="009E03D9">
        <w:rPr>
          <w:sz w:val="22"/>
          <w:szCs w:val="22"/>
        </w:rPr>
        <w:t>. – jednostka specjalistyczna przystosowana do prac hydrograficznych – znaki dzienne oraz światła nawigacyjne – jednostka o ograniczonej zdolności manewrowej)</w:t>
      </w:r>
      <w:r>
        <w:rPr>
          <w:sz w:val="22"/>
          <w:szCs w:val="22"/>
        </w:rPr>
        <w:t>;</w:t>
      </w:r>
      <w:r w:rsidRPr="009E03D9">
        <w:rPr>
          <w:sz w:val="22"/>
          <w:szCs w:val="22"/>
        </w:rPr>
        <w:t xml:space="preserve"> </w:t>
      </w:r>
    </w:p>
    <w:p w:rsidR="005F1AE3" w:rsidRPr="009E03D9" w:rsidRDefault="005F1AE3" w:rsidP="00D37F96">
      <w:pPr>
        <w:pStyle w:val="Akapitzlist"/>
        <w:numPr>
          <w:ilvl w:val="0"/>
          <w:numId w:val="97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odbiornik radiowy do słuchania i nagrywania prognoz pogody w pasma</w:t>
      </w:r>
      <w:r>
        <w:rPr>
          <w:sz w:val="22"/>
          <w:szCs w:val="22"/>
        </w:rPr>
        <w:t>ch UKF oraz fale krótkie i długie.</w:t>
      </w:r>
      <w:r w:rsidRPr="009E03D9">
        <w:rPr>
          <w:sz w:val="22"/>
          <w:szCs w:val="22"/>
        </w:rPr>
        <w:t xml:space="preserve"> </w:t>
      </w:r>
    </w:p>
    <w:p w:rsidR="005F1AE3" w:rsidRPr="00487ED6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yposażenie dodatkowe: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bosak w uchwycie o długości 2m;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czerpak;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liny cumownicze propylenowe</w:t>
      </w:r>
      <w:r>
        <w:rPr>
          <w:sz w:val="22"/>
          <w:szCs w:val="22"/>
        </w:rPr>
        <w:t xml:space="preserve"> o</w:t>
      </w:r>
      <w:r w:rsidRPr="009E03D9">
        <w:rPr>
          <w:sz w:val="22"/>
          <w:szCs w:val="22"/>
        </w:rPr>
        <w:t xml:space="preserve"> długoś</w:t>
      </w:r>
      <w:r>
        <w:rPr>
          <w:sz w:val="22"/>
          <w:szCs w:val="22"/>
        </w:rPr>
        <w:t>ci co najmniej 20 m i średnicy co najmniej 16 mm</w:t>
      </w:r>
      <w:r w:rsidRPr="009E03D9">
        <w:rPr>
          <w:sz w:val="22"/>
          <w:szCs w:val="22"/>
        </w:rPr>
        <w:t xml:space="preserve"> – szt. 4;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apteczka pierwszej pomocy;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odbijacze pneumatyczne 4 szt.</w:t>
      </w:r>
      <w:r w:rsidRPr="009E03D9">
        <w:rPr>
          <w:sz w:val="22"/>
          <w:szCs w:val="22"/>
        </w:rPr>
        <w:t xml:space="preserve">;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rzutka rat</w:t>
      </w:r>
      <w:r w:rsidRPr="009E03D9">
        <w:rPr>
          <w:sz w:val="22"/>
          <w:szCs w:val="22"/>
        </w:rPr>
        <w:t xml:space="preserve"> 25m;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latarka 2 szt.; </w:t>
      </w:r>
    </w:p>
    <w:p w:rsidR="005F1AE3" w:rsidRPr="009E03D9" w:rsidRDefault="005F1AE3" w:rsidP="00D37F96">
      <w:pPr>
        <w:pStyle w:val="Akapitzlist"/>
        <w:numPr>
          <w:ilvl w:val="0"/>
          <w:numId w:val="98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lornetka morska</w:t>
      </w:r>
      <w:r>
        <w:rPr>
          <w:sz w:val="22"/>
          <w:szCs w:val="22"/>
        </w:rPr>
        <w:t xml:space="preserve"> o dużej jasności (jasność względna 50) z wbudowanym</w:t>
      </w:r>
      <w:r w:rsidRPr="009E03D9">
        <w:rPr>
          <w:sz w:val="22"/>
          <w:szCs w:val="22"/>
        </w:rPr>
        <w:t xml:space="preserve">  kompasem namiarowym</w:t>
      </w:r>
      <w:r>
        <w:rPr>
          <w:sz w:val="22"/>
          <w:szCs w:val="22"/>
        </w:rPr>
        <w:t>.</w:t>
      </w:r>
    </w:p>
    <w:p w:rsidR="005F1AE3" w:rsidRPr="00487ED6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Wymagania dotyczące </w:t>
      </w:r>
      <w:r w:rsidRPr="00487ED6">
        <w:rPr>
          <w:rFonts w:ascii="Times New Roman" w:eastAsia="Times New Roman" w:hAnsi="Times New Roman" w:cs="Times New Roman"/>
          <w:lang w:eastAsia="ar-SA"/>
        </w:rPr>
        <w:t>w</w:t>
      </w:r>
      <w:r>
        <w:rPr>
          <w:rFonts w:ascii="Times New Roman" w:eastAsia="Times New Roman" w:hAnsi="Times New Roman" w:cs="Times New Roman"/>
          <w:lang w:eastAsia="ar-SA"/>
        </w:rPr>
        <w:t>yposażenia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 ratunkowe</w:t>
      </w:r>
      <w:r>
        <w:rPr>
          <w:rFonts w:ascii="Times New Roman" w:eastAsia="Times New Roman" w:hAnsi="Times New Roman" w:cs="Times New Roman"/>
          <w:lang w:eastAsia="ar-SA"/>
        </w:rPr>
        <w:t>go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 i przeciwpożarowe</w:t>
      </w:r>
      <w:r>
        <w:rPr>
          <w:rFonts w:ascii="Times New Roman" w:eastAsia="Times New Roman" w:hAnsi="Times New Roman" w:cs="Times New Roman"/>
          <w:lang w:eastAsia="ar-SA"/>
        </w:rPr>
        <w:t>go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5F1AE3" w:rsidRPr="009E03D9" w:rsidRDefault="005F1AE3" w:rsidP="00D37F96">
      <w:pPr>
        <w:pStyle w:val="Akapitzlist"/>
        <w:numPr>
          <w:ilvl w:val="0"/>
          <w:numId w:val="99"/>
        </w:numPr>
        <w:jc w:val="both"/>
        <w:rPr>
          <w:sz w:val="22"/>
          <w:szCs w:val="22"/>
        </w:rPr>
      </w:pPr>
      <w:proofErr w:type="spellStart"/>
      <w:r w:rsidRPr="009E03D9">
        <w:rPr>
          <w:sz w:val="22"/>
          <w:szCs w:val="22"/>
        </w:rPr>
        <w:t>radiopława</w:t>
      </w:r>
      <w:proofErr w:type="spellEnd"/>
      <w:r w:rsidRPr="009E03D9">
        <w:rPr>
          <w:sz w:val="22"/>
          <w:szCs w:val="22"/>
        </w:rPr>
        <w:t xml:space="preserve"> EPIRB</w:t>
      </w:r>
      <w:r>
        <w:rPr>
          <w:sz w:val="22"/>
          <w:szCs w:val="22"/>
        </w:rPr>
        <w:t>;</w:t>
      </w:r>
    </w:p>
    <w:p w:rsidR="005F1AE3" w:rsidRPr="009E03D9" w:rsidRDefault="005F1AE3" w:rsidP="00D37F96">
      <w:pPr>
        <w:pStyle w:val="Akapitzlist"/>
        <w:numPr>
          <w:ilvl w:val="0"/>
          <w:numId w:val="99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sygnalizacyjne środki pirotechniczne zgodnie z przepisami PRS; </w:t>
      </w:r>
    </w:p>
    <w:p w:rsidR="005F1AE3" w:rsidRPr="009E03D9" w:rsidRDefault="005F1AE3" w:rsidP="00D37F96">
      <w:pPr>
        <w:pStyle w:val="Akapitzlist"/>
        <w:numPr>
          <w:ilvl w:val="0"/>
          <w:numId w:val="99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gaśnica oraz koc gaśniczy; ilość gaśnic ma spełniać wymagania klasyfikatora – PRS;</w:t>
      </w:r>
      <w:r w:rsidRPr="009E03D9">
        <w:rPr>
          <w:sz w:val="22"/>
          <w:szCs w:val="22"/>
        </w:rPr>
        <w:t xml:space="preserve"> </w:t>
      </w:r>
    </w:p>
    <w:p w:rsidR="005F1AE3" w:rsidRPr="009E03D9" w:rsidRDefault="005F1AE3" w:rsidP="00D37F96">
      <w:pPr>
        <w:pStyle w:val="Akapitzlist"/>
        <w:numPr>
          <w:ilvl w:val="0"/>
          <w:numId w:val="99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wyposażenie ratunkowe –  koła ratunkowe z „life linką” w uchwytach</w:t>
      </w:r>
      <w:r>
        <w:rPr>
          <w:sz w:val="22"/>
          <w:szCs w:val="22"/>
        </w:rPr>
        <w:t>; ilość kół ratunkowych ma spełniać wymagania klasyfikatora – PRS;</w:t>
      </w:r>
    </w:p>
    <w:p w:rsidR="005F1AE3" w:rsidRPr="009E03D9" w:rsidRDefault="005F1AE3" w:rsidP="00D37F96">
      <w:pPr>
        <w:pStyle w:val="Akapitzlist"/>
        <w:numPr>
          <w:ilvl w:val="0"/>
          <w:numId w:val="99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pasy ratunkowe oraz kamizelki pneumatyczne zg</w:t>
      </w:r>
      <w:r>
        <w:rPr>
          <w:sz w:val="22"/>
          <w:szCs w:val="22"/>
        </w:rPr>
        <w:t>odnie z konwencją SOLAS</w:t>
      </w:r>
      <w:r w:rsidRPr="009E03D9">
        <w:rPr>
          <w:sz w:val="22"/>
          <w:szCs w:val="22"/>
        </w:rPr>
        <w:t xml:space="preserve">; </w:t>
      </w:r>
      <w:r>
        <w:rPr>
          <w:sz w:val="22"/>
          <w:szCs w:val="22"/>
        </w:rPr>
        <w:t>ilość środków ratunkowych oraz asekuracyjnych ma spełniać wymagania klasyfikatora – PRS;</w:t>
      </w:r>
    </w:p>
    <w:p w:rsidR="005F1AE3" w:rsidRPr="00487ED6" w:rsidRDefault="005F1AE3" w:rsidP="00D37F96">
      <w:pPr>
        <w:pStyle w:val="Akapitzlist"/>
        <w:numPr>
          <w:ilvl w:val="0"/>
          <w:numId w:val="99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przyrząd do nadawania sygnałów dźwiękowych. </w:t>
      </w:r>
    </w:p>
    <w:p w:rsidR="005F1AE3" w:rsidRPr="00944515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Wymagania dotyczące </w:t>
      </w:r>
      <w:r w:rsidRPr="00487ED6">
        <w:rPr>
          <w:rFonts w:ascii="Times New Roman" w:eastAsia="Times New Roman" w:hAnsi="Times New Roman" w:cs="Times New Roman"/>
          <w:lang w:eastAsia="ar-SA"/>
        </w:rPr>
        <w:t>kolorystyk</w:t>
      </w:r>
      <w:r>
        <w:rPr>
          <w:rFonts w:ascii="Times New Roman" w:eastAsia="Times New Roman" w:hAnsi="Times New Roman" w:cs="Times New Roman"/>
          <w:lang w:eastAsia="ar-SA"/>
        </w:rPr>
        <w:t>i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 i oznakowani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 łodzi: wg zaleceń </w:t>
      </w:r>
      <w:r>
        <w:rPr>
          <w:rFonts w:ascii="Times New Roman" w:eastAsia="Times New Roman" w:hAnsi="Times New Roman" w:cs="Times New Roman"/>
          <w:lang w:eastAsia="ar-SA"/>
        </w:rPr>
        <w:t>Z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amawiającego do ustalenia </w:t>
      </w:r>
      <w:r w:rsidRPr="002F715F">
        <w:rPr>
          <w:rFonts w:ascii="Times New Roman" w:eastAsia="Times New Roman" w:hAnsi="Times New Roman" w:cs="Times New Roman"/>
          <w:lang w:eastAsia="ar-SA"/>
        </w:rPr>
        <w:t>po podpisaniu</w:t>
      </w:r>
      <w:r w:rsidRPr="003156F9">
        <w:rPr>
          <w:rFonts w:ascii="Times New Roman" w:eastAsia="Times New Roman" w:hAnsi="Times New Roman" w:cs="Times New Roman"/>
          <w:lang w:eastAsia="ar-SA"/>
        </w:rPr>
        <w:t xml:space="preserve"> umowy</w:t>
      </w:r>
      <w:r w:rsidRPr="00944515">
        <w:rPr>
          <w:rFonts w:ascii="Times New Roman" w:eastAsia="Times New Roman" w:hAnsi="Times New Roman" w:cs="Times New Roman"/>
          <w:lang w:eastAsia="ar-SA"/>
        </w:rPr>
        <w:t>.</w:t>
      </w:r>
    </w:p>
    <w:p w:rsidR="005F1AE3" w:rsidRPr="00487ED6" w:rsidRDefault="005F1AE3" w:rsidP="00D37F96">
      <w:pPr>
        <w:numPr>
          <w:ilvl w:val="0"/>
          <w:numId w:val="8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487ED6">
        <w:rPr>
          <w:rFonts w:ascii="Times New Roman" w:eastAsia="Times New Roman" w:hAnsi="Times New Roman" w:cs="Times New Roman"/>
          <w:lang w:eastAsia="ar-SA"/>
        </w:rPr>
        <w:t xml:space="preserve">ymagania odbiorowe: 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wykonanie łodzi pod nadzorem PRS; 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świadectwo klasy wystawione przez PRS, III rejon żeglugi; 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wszystkie elementy stalowe wykonane ze stali nierdzewnej – kwasoodpornej; 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 xml:space="preserve">usytuowania i montażu urządzeń </w:t>
      </w:r>
      <w:r>
        <w:rPr>
          <w:sz w:val="22"/>
          <w:szCs w:val="22"/>
        </w:rPr>
        <w:t xml:space="preserve">należy </w:t>
      </w:r>
      <w:r w:rsidRPr="009E03D9">
        <w:rPr>
          <w:sz w:val="22"/>
          <w:szCs w:val="22"/>
        </w:rPr>
        <w:t xml:space="preserve">dokonać wg wskazówek </w:t>
      </w:r>
      <w:r>
        <w:rPr>
          <w:sz w:val="22"/>
          <w:szCs w:val="22"/>
        </w:rPr>
        <w:t>Z</w:t>
      </w:r>
      <w:r w:rsidRPr="009E03D9">
        <w:rPr>
          <w:sz w:val="22"/>
          <w:szCs w:val="22"/>
        </w:rPr>
        <w:t xml:space="preserve">amawiającego; </w:t>
      </w:r>
    </w:p>
    <w:p w:rsidR="005F1AE3" w:rsidRPr="00BC6951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BC6951">
        <w:rPr>
          <w:sz w:val="22"/>
          <w:szCs w:val="22"/>
        </w:rPr>
        <w:t xml:space="preserve">ykonawca łodzi przekaże </w:t>
      </w:r>
      <w:r>
        <w:rPr>
          <w:sz w:val="22"/>
          <w:szCs w:val="22"/>
        </w:rPr>
        <w:t>Z</w:t>
      </w:r>
      <w:r w:rsidRPr="00BC6951">
        <w:rPr>
          <w:sz w:val="22"/>
          <w:szCs w:val="22"/>
        </w:rPr>
        <w:t>amawiającemu kompletny, uzgodniony z PRS projekt techniczny łodzi wraz z prawami autorskimi do niego</w:t>
      </w:r>
      <w:r>
        <w:rPr>
          <w:sz w:val="22"/>
          <w:szCs w:val="22"/>
        </w:rPr>
        <w:t>;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łodzi przekaże Zamawiającemu </w:t>
      </w:r>
      <w:r w:rsidRPr="009E03D9">
        <w:rPr>
          <w:sz w:val="22"/>
          <w:szCs w:val="22"/>
        </w:rPr>
        <w:t>instrukcję obsługi łodzi oraz wszystkich urządzeń technicznych zainstalowanych na łodzi</w:t>
      </w:r>
      <w:r>
        <w:rPr>
          <w:sz w:val="22"/>
          <w:szCs w:val="22"/>
        </w:rPr>
        <w:t xml:space="preserve"> w języku polskim oraz oryginalnym;</w:t>
      </w:r>
      <w:r w:rsidRPr="009E03D9">
        <w:rPr>
          <w:sz w:val="22"/>
          <w:szCs w:val="22"/>
        </w:rPr>
        <w:t xml:space="preserve">  </w:t>
      </w:r>
    </w:p>
    <w:p w:rsidR="005F1AE3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61DB2">
        <w:rPr>
          <w:sz w:val="22"/>
          <w:szCs w:val="22"/>
        </w:rPr>
        <w:t xml:space="preserve">Wykonawca łodzi przeszkoli w zakresie obsługi łodzi oraz urządzeń technicznych zainstalowanych na łodzi 6 osób będących pracownikami Instytutu Oceanologii PAN w Sopocie wskazanych przez Zamawiającego. Jeśli do obsługi łodzi oraz urządzeń technicznych zainstalowanych na łodzi będą wymagane certyfikaty i dokumenty </w:t>
      </w:r>
      <w:r w:rsidRPr="00EC414F">
        <w:t>uprawniające</w:t>
      </w:r>
      <w:r w:rsidRPr="00961DB2">
        <w:rPr>
          <w:sz w:val="22"/>
          <w:szCs w:val="22"/>
        </w:rPr>
        <w:t xml:space="preserve"> określone przez organy administracji publicznej Wykonawca zorganizuje odpowiednie kursy szkoleniowe w celu ich uzyskania przez wyznaczone osoby</w:t>
      </w:r>
      <w:r>
        <w:rPr>
          <w:sz w:val="22"/>
          <w:szCs w:val="22"/>
        </w:rPr>
        <w:t>;</w:t>
      </w:r>
    </w:p>
    <w:p w:rsidR="005F1AE3" w:rsidRPr="002F715F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0A7CF6">
        <w:rPr>
          <w:sz w:val="22"/>
          <w:szCs w:val="22"/>
        </w:rPr>
        <w:t xml:space="preserve">Wykonawca zapewni </w:t>
      </w:r>
      <w:r w:rsidRPr="002F715F">
        <w:rPr>
          <w:sz w:val="22"/>
          <w:szCs w:val="22"/>
        </w:rPr>
        <w:t>co najmniej 24-miesięczną gwarancję na wykonaną przez siebie łódź oraz na działanie wszystkich wykonanych przez niego systemów i zamontowanych urządzeń technicznych z przystąpieniem do naprawy gwarancyjnej w ciągu 2 dni roboczych oraz wykonaniem naprawy w ciągu 5 kolejnych dni roboczych</w:t>
      </w:r>
      <w:r>
        <w:rPr>
          <w:sz w:val="22"/>
          <w:szCs w:val="22"/>
        </w:rPr>
        <w:t>.</w:t>
      </w:r>
      <w:r w:rsidRPr="000A7CF6">
        <w:t xml:space="preserve"> </w:t>
      </w:r>
      <w:r w:rsidRPr="000A7CF6">
        <w:rPr>
          <w:sz w:val="22"/>
          <w:szCs w:val="22"/>
        </w:rPr>
        <w:t xml:space="preserve">Wykonawca w ofercie może zaproponować </w:t>
      </w:r>
      <w:r>
        <w:rPr>
          <w:sz w:val="22"/>
          <w:szCs w:val="22"/>
        </w:rPr>
        <w:t>dłuższy okres gwarancji</w:t>
      </w:r>
      <w:r w:rsidRPr="002F715F">
        <w:rPr>
          <w:sz w:val="22"/>
          <w:szCs w:val="22"/>
        </w:rPr>
        <w:t xml:space="preserve"> który będzie punktowany jako jedno z kryteriów oceny ofert i będzie wiążący dla Wykonawcy, którego oferta zostanie uznana za najkorzystniejszą</w:t>
      </w:r>
      <w:r>
        <w:rPr>
          <w:sz w:val="22"/>
          <w:szCs w:val="22"/>
        </w:rPr>
        <w:t>;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27168E">
        <w:rPr>
          <w:sz w:val="22"/>
          <w:szCs w:val="22"/>
        </w:rPr>
        <w:t>Wykonawca dokona montażu zakupionych przez siebie urządzeń w sposób nie powodujący</w:t>
      </w:r>
      <w:r w:rsidRPr="009E03D9">
        <w:rPr>
          <w:sz w:val="22"/>
          <w:szCs w:val="22"/>
        </w:rPr>
        <w:t xml:space="preserve"> utraty gwarancji producenta. Wykonawca przekaże wszystkie  gwarancje producenta dostarczonych przez siebie urządzeń wraz z harmonogramem ewentualnych przeglądów serwisowych wymaganych przez producenta w okresie gwarancyjnym.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Wykonawca przetransportuje gotową łódź w miejsce uzgodnione z Zamawiającym oraz dokona wodowania łodzi na swój koszt</w:t>
      </w:r>
      <w:r>
        <w:rPr>
          <w:sz w:val="22"/>
          <w:szCs w:val="22"/>
        </w:rPr>
        <w:t>;</w:t>
      </w:r>
      <w:r w:rsidRPr="009E03D9">
        <w:rPr>
          <w:sz w:val="22"/>
          <w:szCs w:val="22"/>
        </w:rPr>
        <w:t xml:space="preserve"> 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 w:rsidRPr="009E03D9">
        <w:rPr>
          <w:sz w:val="22"/>
          <w:szCs w:val="22"/>
        </w:rPr>
        <w:t>Wykonawca wykona</w:t>
      </w:r>
      <w:r>
        <w:rPr>
          <w:sz w:val="22"/>
          <w:szCs w:val="22"/>
        </w:rPr>
        <w:t xml:space="preserve"> na własny koszt</w:t>
      </w:r>
      <w:r w:rsidRPr="009E03D9">
        <w:rPr>
          <w:sz w:val="22"/>
          <w:szCs w:val="22"/>
        </w:rPr>
        <w:t xml:space="preserve"> próby morskie łodzi oraz wszystkich wykonanych przez niego systemów i zamontowanych urządzeń technicznych w obecności przedstawicieli Zamawiającego</w:t>
      </w:r>
      <w:r>
        <w:rPr>
          <w:sz w:val="22"/>
          <w:szCs w:val="22"/>
        </w:rPr>
        <w:t>, inspektorów PRS oraz jeśli jest to wymagane, aby nie stracić gwarancji również w obecności serwisantów zamontowanych urządzeń (np. silnika);</w:t>
      </w:r>
    </w:p>
    <w:p w:rsidR="005F1AE3" w:rsidRPr="009E03D9" w:rsidRDefault="005F1AE3" w:rsidP="00D37F96">
      <w:pPr>
        <w:pStyle w:val="Akapitzlist"/>
        <w:numPr>
          <w:ilvl w:val="0"/>
          <w:numId w:val="100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E03D9">
        <w:rPr>
          <w:sz w:val="22"/>
          <w:szCs w:val="22"/>
        </w:rPr>
        <w:t xml:space="preserve">isemny protokół z przebiegu prób morskich jest warunkiem odbioru łodzi i dokonania płatności przez Zamawiającego. </w:t>
      </w:r>
    </w:p>
    <w:p w:rsidR="005F1AE3" w:rsidRPr="002F715F" w:rsidRDefault="005F1AE3">
      <w:pPr>
        <w:rPr>
          <w:rFonts w:ascii="Times New Roman" w:hAnsi="Times New Roman" w:cs="Times New Roman"/>
        </w:rPr>
      </w:pPr>
    </w:p>
    <w:sectPr w:rsidR="005F1AE3" w:rsidRPr="002F715F" w:rsidSect="00D37F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/>
      <w:pgMar w:top="15" w:right="851" w:bottom="765" w:left="851" w:header="12" w:footer="8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02" w:rsidRDefault="00994002" w:rsidP="00840946">
      <w:pPr>
        <w:spacing w:after="0" w:line="240" w:lineRule="auto"/>
      </w:pPr>
      <w:r>
        <w:separator/>
      </w:r>
    </w:p>
  </w:endnote>
  <w:endnote w:type="continuationSeparator" w:id="0">
    <w:p w:rsidR="00994002" w:rsidRDefault="00994002" w:rsidP="0084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epler Std Light">
    <w:altName w:val="Times New Roman"/>
    <w:charset w:val="00"/>
    <w:family w:val="roman"/>
    <w:pitch w:val="default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 w:rsidP="00840946">
    <w:pPr>
      <w:pStyle w:val="Stopka"/>
      <w:jc w:val="center"/>
    </w:pPr>
    <w:r w:rsidRPr="00D37F96">
      <w:t>Niniejsze zamówienie jest w całości finansowane w ramach projektu SATELITARNA KONTROLA ŚRODOWISKA MORZA BAŁTYCKIEGO (</w:t>
    </w:r>
    <w:proofErr w:type="spellStart"/>
    <w:r w:rsidRPr="00D37F96">
      <w:t>SatBałtyk</w:t>
    </w:r>
    <w:proofErr w:type="spellEnd"/>
    <w:r w:rsidRPr="00D37F96">
      <w:t>) projekt nr POIG.01.01.02-22-011/09-01.</w:t>
    </w:r>
  </w:p>
  <w:p w:rsidR="00994002" w:rsidRPr="00D37F96" w:rsidRDefault="00994002" w:rsidP="00840946">
    <w:pPr>
      <w:pStyle w:val="Stopka"/>
      <w:jc w:val="center"/>
    </w:pPr>
    <w: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Pr="00A41C6E" w:rsidRDefault="00994002" w:rsidP="00F17598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A41C6E">
      <w:rPr>
        <w:rFonts w:ascii="Times New Roman" w:eastAsia="Times New Roman" w:hAnsi="Times New Roman" w:cs="Times New Roman"/>
        <w:sz w:val="20"/>
        <w:szCs w:val="20"/>
        <w:lang w:eastAsia="ar-SA"/>
      </w:rPr>
      <w:t>Niniejsze zamówienie jest w całości finansowane w ramach projektu SATELITARNA KONTROLA ŚRODOWISKA MORZA BAŁTYCKIEGO (</w:t>
    </w:r>
    <w:proofErr w:type="spellStart"/>
    <w:r w:rsidRPr="00A41C6E">
      <w:rPr>
        <w:rFonts w:ascii="Times New Roman" w:eastAsia="Times New Roman" w:hAnsi="Times New Roman" w:cs="Times New Roman"/>
        <w:sz w:val="20"/>
        <w:szCs w:val="20"/>
        <w:lang w:eastAsia="ar-SA"/>
      </w:rPr>
      <w:t>SatBałtyk</w:t>
    </w:r>
    <w:proofErr w:type="spellEnd"/>
    <w:r w:rsidRPr="00A41C6E">
      <w:rPr>
        <w:rFonts w:ascii="Times New Roman" w:eastAsia="Times New Roman" w:hAnsi="Times New Roman" w:cs="Times New Roman"/>
        <w:sz w:val="20"/>
        <w:szCs w:val="20"/>
        <w:lang w:eastAsia="ar-SA"/>
      </w:rPr>
      <w:t>) projekt nr POIG.01.01.02-22-011/09-01.</w:t>
    </w:r>
  </w:p>
  <w:p w:rsidR="00994002" w:rsidRDefault="00994002" w:rsidP="00D37F96">
    <w:pPr>
      <w:jc w:val="center"/>
    </w:pPr>
    <w:r>
      <w:t>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370465"/>
      <w:docPartObj>
        <w:docPartGallery w:val="Page Numbers (Bottom of Page)"/>
        <w:docPartUnique/>
      </w:docPartObj>
    </w:sdtPr>
    <w:sdtEndPr/>
    <w:sdtContent>
      <w:p w:rsidR="00994002" w:rsidRDefault="00994002">
        <w:pPr>
          <w:pStyle w:val="Stopka"/>
          <w:jc w:val="center"/>
        </w:pPr>
        <w:r w:rsidRPr="00F17598">
          <w:t>Niniejsze zamówienie jest w całości finansowane w ramach projektu SATELITARNA KONTROLA ŚRODOWISKA MORZA BAŁTYCKIEGO (</w:t>
        </w:r>
        <w:proofErr w:type="spellStart"/>
        <w:r w:rsidRPr="00F17598">
          <w:t>SatBałtyk</w:t>
        </w:r>
        <w:proofErr w:type="spellEnd"/>
        <w:r w:rsidRPr="00F17598">
          <w:t>) projekt nr POIG.01.01.02-22-011/09-01.</w:t>
        </w:r>
      </w:p>
      <w:p w:rsidR="00994002" w:rsidRDefault="009940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951">
          <w:rPr>
            <w:noProof/>
          </w:rPr>
          <w:t>29</w:t>
        </w:r>
        <w:r>
          <w:fldChar w:fldCharType="end"/>
        </w:r>
      </w:p>
    </w:sdtContent>
  </w:sdt>
  <w:p w:rsidR="00994002" w:rsidRDefault="00994002">
    <w:pPr>
      <w:pStyle w:val="Stopka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02" w:rsidRDefault="00994002" w:rsidP="00840946">
      <w:pPr>
        <w:spacing w:after="0" w:line="240" w:lineRule="auto"/>
      </w:pPr>
      <w:r>
        <w:separator/>
      </w:r>
    </w:p>
  </w:footnote>
  <w:footnote w:type="continuationSeparator" w:id="0">
    <w:p w:rsidR="00994002" w:rsidRDefault="00994002" w:rsidP="0084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Pr="0043556B" w:rsidRDefault="00994002" w:rsidP="00840946">
    <w:pPr>
      <w:pStyle w:val="Nagwek"/>
    </w:pPr>
    <w:r>
      <w:rPr>
        <w:szCs w:val="10"/>
      </w:rPr>
      <w:t xml:space="preserve">           </w:t>
    </w:r>
    <w:r>
      <w:rPr>
        <w:rFonts w:ascii="Calibri" w:eastAsia="Calibri" w:hAnsi="Calibri"/>
        <w:noProof/>
        <w:sz w:val="22"/>
        <w:szCs w:val="22"/>
        <w:lang w:eastAsia="pl-PL"/>
      </w:rPr>
      <w:t xml:space="preserve">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>
    <w:r>
      <w:rPr>
        <w:noProof/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 wp14:anchorId="2A310FE3" wp14:editId="373B3EDF">
          <wp:extent cx="5972810" cy="1172845"/>
          <wp:effectExtent l="0" t="0" r="8890" b="8255"/>
          <wp:docPr id="5" name="Obraz 5" descr="listownik_satbaltic-header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stownik_satbaltic-header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>
    <w:pPr>
      <w:spacing w:line="360" w:lineRule="auto"/>
    </w:pPr>
    <w:r>
      <w:rPr>
        <w:szCs w:val="10"/>
      </w:rPr>
      <w:t xml:space="preserve">                    </w:t>
    </w:r>
    <w:r>
      <w:rPr>
        <w:rFonts w:ascii="Calibri" w:eastAsia="Calibri" w:hAnsi="Calibri"/>
        <w:noProof/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 wp14:anchorId="76E7CED2" wp14:editId="35F63804">
          <wp:extent cx="6115685" cy="1199515"/>
          <wp:effectExtent l="0" t="0" r="0" b="635"/>
          <wp:docPr id="8" name="Obraz 8" descr="listownik_satbaltic-head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stownik_satbaltic-head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2" w:rsidRDefault="009940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61E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4E581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</w:lvl>
  </w:abstractNum>
  <w:abstractNum w:abstractNumId="7">
    <w:nsid w:val="00000008"/>
    <w:multiLevelType w:val="multilevel"/>
    <w:tmpl w:val="826831C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>
    <w:nsid w:val="0000000B"/>
    <w:multiLevelType w:val="singleLevel"/>
    <w:tmpl w:val="0000000B"/>
    <w:name w:val="WW8Num11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>
    <w:nsid w:val="0000000C"/>
    <w:multiLevelType w:val="singleLevel"/>
    <w:tmpl w:val="0000000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</w:rPr>
    </w:lvl>
  </w:abstractNum>
  <w:abstractNum w:abstractNumId="12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</w:r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00000014"/>
    <w:multiLevelType w:val="multilevel"/>
    <w:tmpl w:val="20142B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18">
    <w:nsid w:val="00000015"/>
    <w:multiLevelType w:val="singleLevel"/>
    <w:tmpl w:val="B958F78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33">
    <w:nsid w:val="00000025"/>
    <w:multiLevelType w:val="multilevel"/>
    <w:tmpl w:val="00000025"/>
    <w:name w:val="WW8Num3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>
    <w:nsid w:val="00000027"/>
    <w:multiLevelType w:val="singleLevel"/>
    <w:tmpl w:val="00000027"/>
    <w:name w:val="WW8Num3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8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9">
    <w:nsid w:val="0000002D"/>
    <w:multiLevelType w:val="singleLevel"/>
    <w:tmpl w:val="B818099E"/>
    <w:name w:val="WW8Num45"/>
    <w:lvl w:ilvl="0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4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41">
    <w:nsid w:val="01B814AA"/>
    <w:multiLevelType w:val="hybridMultilevel"/>
    <w:tmpl w:val="BF3291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03016F76"/>
    <w:multiLevelType w:val="hybridMultilevel"/>
    <w:tmpl w:val="88802F7E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0A731DA2"/>
    <w:multiLevelType w:val="hybridMultilevel"/>
    <w:tmpl w:val="40461AB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0ACC6BAF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BDF22CF"/>
    <w:multiLevelType w:val="hybridMultilevel"/>
    <w:tmpl w:val="88802F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0D9122FD"/>
    <w:multiLevelType w:val="hybridMultilevel"/>
    <w:tmpl w:val="0DB8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ECB2F41"/>
    <w:multiLevelType w:val="hybridMultilevel"/>
    <w:tmpl w:val="4CDC1F92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>
    <w:nsid w:val="10623252"/>
    <w:multiLevelType w:val="hybridMultilevel"/>
    <w:tmpl w:val="299A7EF6"/>
    <w:lvl w:ilvl="0" w:tplc="04150017">
      <w:start w:val="1"/>
      <w:numFmt w:val="lowerLetter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9">
    <w:nsid w:val="152E2E39"/>
    <w:multiLevelType w:val="multilevel"/>
    <w:tmpl w:val="20142B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50">
    <w:nsid w:val="16D34E85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51">
    <w:nsid w:val="176410A1"/>
    <w:multiLevelType w:val="hybridMultilevel"/>
    <w:tmpl w:val="0150C9B2"/>
    <w:lvl w:ilvl="0" w:tplc="5C2C6192">
      <w:start w:val="1"/>
      <w:numFmt w:val="decimal"/>
      <w:lvlText w:val="%1)"/>
      <w:lvlJc w:val="left"/>
      <w:pPr>
        <w:ind w:left="1077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>
    <w:nsid w:val="17B354FC"/>
    <w:multiLevelType w:val="hybridMultilevel"/>
    <w:tmpl w:val="40461AB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>
    <w:nsid w:val="1A2A067D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54">
    <w:nsid w:val="1A672252"/>
    <w:multiLevelType w:val="hybridMultilevel"/>
    <w:tmpl w:val="CFBCF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BDD11E1"/>
    <w:multiLevelType w:val="hybridMultilevel"/>
    <w:tmpl w:val="738C3B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1C3A0694"/>
    <w:multiLevelType w:val="hybridMultilevel"/>
    <w:tmpl w:val="738C3B34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7">
    <w:nsid w:val="28C7054B"/>
    <w:multiLevelType w:val="hybridMultilevel"/>
    <w:tmpl w:val="AFB2D71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>
    <w:nsid w:val="2BAC1AC0"/>
    <w:multiLevelType w:val="hybridMultilevel"/>
    <w:tmpl w:val="EEFE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EC0C11"/>
    <w:multiLevelType w:val="hybridMultilevel"/>
    <w:tmpl w:val="5776CB68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0">
    <w:nsid w:val="2E32029D"/>
    <w:multiLevelType w:val="hybridMultilevel"/>
    <w:tmpl w:val="2CFE5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E692251"/>
    <w:multiLevelType w:val="hybridMultilevel"/>
    <w:tmpl w:val="C9EACE76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>
    <w:nsid w:val="34DF7A42"/>
    <w:multiLevelType w:val="multilevel"/>
    <w:tmpl w:val="B31C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3">
    <w:nsid w:val="353B565A"/>
    <w:multiLevelType w:val="hybridMultilevel"/>
    <w:tmpl w:val="299A7EF6"/>
    <w:lvl w:ilvl="0" w:tplc="04150017">
      <w:start w:val="1"/>
      <w:numFmt w:val="lowerLetter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4">
    <w:nsid w:val="36F75704"/>
    <w:multiLevelType w:val="hybridMultilevel"/>
    <w:tmpl w:val="05F61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96F11EE"/>
    <w:multiLevelType w:val="hybridMultilevel"/>
    <w:tmpl w:val="C9EACE7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B3B0D1F"/>
    <w:multiLevelType w:val="hybridMultilevel"/>
    <w:tmpl w:val="2CFE5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C17796D"/>
    <w:multiLevelType w:val="hybridMultilevel"/>
    <w:tmpl w:val="2D6CDEB2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8">
    <w:nsid w:val="3D147BEE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69">
    <w:nsid w:val="3D594165"/>
    <w:multiLevelType w:val="hybridMultilevel"/>
    <w:tmpl w:val="BF3291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3DD84222"/>
    <w:multiLevelType w:val="hybridMultilevel"/>
    <w:tmpl w:val="ABE6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5E3697"/>
    <w:multiLevelType w:val="hybridMultilevel"/>
    <w:tmpl w:val="D6A8AA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3F7E114B"/>
    <w:multiLevelType w:val="hybridMultilevel"/>
    <w:tmpl w:val="0F12AA50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3">
    <w:nsid w:val="3FC35E67"/>
    <w:multiLevelType w:val="hybridMultilevel"/>
    <w:tmpl w:val="2D6CDE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>
    <w:nsid w:val="3FD50921"/>
    <w:multiLevelType w:val="hybridMultilevel"/>
    <w:tmpl w:val="C5828974"/>
    <w:lvl w:ilvl="0" w:tplc="9522B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08B5024"/>
    <w:multiLevelType w:val="hybridMultilevel"/>
    <w:tmpl w:val="576413D4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>
    <w:nsid w:val="40C0537D"/>
    <w:multiLevelType w:val="hybridMultilevel"/>
    <w:tmpl w:val="63C2784A"/>
    <w:lvl w:ilvl="0" w:tplc="C9765AF2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1DB4399"/>
    <w:multiLevelType w:val="hybridMultilevel"/>
    <w:tmpl w:val="E9D2D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766110"/>
    <w:multiLevelType w:val="hybridMultilevel"/>
    <w:tmpl w:val="E7BCCEAE"/>
    <w:lvl w:ilvl="0" w:tplc="5A5AA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A946206"/>
    <w:multiLevelType w:val="hybridMultilevel"/>
    <w:tmpl w:val="AFB2D7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B4B43D2"/>
    <w:multiLevelType w:val="hybridMultilevel"/>
    <w:tmpl w:val="43741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4BDA20CF"/>
    <w:multiLevelType w:val="hybridMultilevel"/>
    <w:tmpl w:val="DE5850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4CA64264"/>
    <w:multiLevelType w:val="hybridMultilevel"/>
    <w:tmpl w:val="62F26A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>
    <w:nsid w:val="4D144146"/>
    <w:multiLevelType w:val="hybridMultilevel"/>
    <w:tmpl w:val="4C7A58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>
    <w:nsid w:val="547B47F3"/>
    <w:multiLevelType w:val="hybridMultilevel"/>
    <w:tmpl w:val="D6A8AA8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>
    <w:nsid w:val="56EA2A3E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</w:lvl>
  </w:abstractNum>
  <w:abstractNum w:abstractNumId="87">
    <w:nsid w:val="57E066A4"/>
    <w:multiLevelType w:val="hybridMultilevel"/>
    <w:tmpl w:val="DE5850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590D1124"/>
    <w:multiLevelType w:val="multilevel"/>
    <w:tmpl w:val="AAF6276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</w:lvl>
  </w:abstractNum>
  <w:abstractNum w:abstractNumId="89">
    <w:nsid w:val="5D9C03B3"/>
    <w:multiLevelType w:val="hybridMultilevel"/>
    <w:tmpl w:val="ABC89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>
    <w:nsid w:val="5F907515"/>
    <w:multiLevelType w:val="hybridMultilevel"/>
    <w:tmpl w:val="CB6222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607D593C"/>
    <w:multiLevelType w:val="hybridMultilevel"/>
    <w:tmpl w:val="94FC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2CE382B"/>
    <w:multiLevelType w:val="hybridMultilevel"/>
    <w:tmpl w:val="F70070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>
    <w:nsid w:val="641416CF"/>
    <w:multiLevelType w:val="hybridMultilevel"/>
    <w:tmpl w:val="6C1A99AE"/>
    <w:lvl w:ilvl="0" w:tplc="E20C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6D0784B"/>
    <w:multiLevelType w:val="hybridMultilevel"/>
    <w:tmpl w:val="4CDC1F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>
    <w:nsid w:val="67F3302C"/>
    <w:multiLevelType w:val="hybridMultilevel"/>
    <w:tmpl w:val="4C7A58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>
    <w:nsid w:val="695076B0"/>
    <w:multiLevelType w:val="hybridMultilevel"/>
    <w:tmpl w:val="DCB4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C13AEE"/>
    <w:multiLevelType w:val="hybridMultilevel"/>
    <w:tmpl w:val="DCB4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EE0FB2"/>
    <w:multiLevelType w:val="hybridMultilevel"/>
    <w:tmpl w:val="BEF0B248"/>
    <w:lvl w:ilvl="0" w:tplc="3988A8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95C0875"/>
    <w:multiLevelType w:val="hybridMultilevel"/>
    <w:tmpl w:val="0F12AA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79FA3C87"/>
    <w:multiLevelType w:val="hybridMultilevel"/>
    <w:tmpl w:val="ABC891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>
    <w:nsid w:val="7D9A40B5"/>
    <w:multiLevelType w:val="hybridMultilevel"/>
    <w:tmpl w:val="CB6222C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7DAC7A5E"/>
    <w:multiLevelType w:val="hybridMultilevel"/>
    <w:tmpl w:val="481E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4D0A39"/>
    <w:multiLevelType w:val="hybridMultilevel"/>
    <w:tmpl w:val="CB8A1A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>
    <w:nsid w:val="7F6760A3"/>
    <w:multiLevelType w:val="hybridMultilevel"/>
    <w:tmpl w:val="576413D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3"/>
  </w:num>
  <w:num w:numId="21">
    <w:abstractNumId w:val="25"/>
  </w:num>
  <w:num w:numId="22">
    <w:abstractNumId w:val="26"/>
  </w:num>
  <w:num w:numId="23">
    <w:abstractNumId w:val="27"/>
  </w:num>
  <w:num w:numId="24">
    <w:abstractNumId w:val="28"/>
  </w:num>
  <w:num w:numId="25">
    <w:abstractNumId w:val="29"/>
  </w:num>
  <w:num w:numId="26">
    <w:abstractNumId w:val="30"/>
  </w:num>
  <w:num w:numId="27">
    <w:abstractNumId w:val="31"/>
  </w:num>
  <w:num w:numId="28">
    <w:abstractNumId w:val="32"/>
  </w:num>
  <w:num w:numId="29">
    <w:abstractNumId w:val="34"/>
  </w:num>
  <w:num w:numId="30">
    <w:abstractNumId w:val="35"/>
  </w:num>
  <w:num w:numId="31">
    <w:abstractNumId w:val="36"/>
  </w:num>
  <w:num w:numId="32">
    <w:abstractNumId w:val="38"/>
  </w:num>
  <w:num w:numId="33">
    <w:abstractNumId w:val="78"/>
  </w:num>
  <w:num w:numId="34">
    <w:abstractNumId w:val="62"/>
  </w:num>
  <w:num w:numId="35">
    <w:abstractNumId w:val="93"/>
  </w:num>
  <w:num w:numId="36">
    <w:abstractNumId w:val="97"/>
  </w:num>
  <w:num w:numId="37">
    <w:abstractNumId w:val="58"/>
  </w:num>
  <w:num w:numId="38">
    <w:abstractNumId w:val="54"/>
  </w:num>
  <w:num w:numId="39">
    <w:abstractNumId w:val="40"/>
  </w:num>
  <w:num w:numId="40">
    <w:abstractNumId w:val="64"/>
  </w:num>
  <w:num w:numId="41">
    <w:abstractNumId w:val="44"/>
  </w:num>
  <w:num w:numId="42">
    <w:abstractNumId w:val="102"/>
  </w:num>
  <w:num w:numId="43">
    <w:abstractNumId w:val="46"/>
  </w:num>
  <w:num w:numId="44">
    <w:abstractNumId w:val="59"/>
  </w:num>
  <w:num w:numId="45">
    <w:abstractNumId w:val="81"/>
  </w:num>
  <w:num w:numId="46">
    <w:abstractNumId w:val="22"/>
  </w:num>
  <w:num w:numId="47">
    <w:abstractNumId w:val="74"/>
  </w:num>
  <w:num w:numId="48">
    <w:abstractNumId w:val="103"/>
  </w:num>
  <w:num w:numId="49">
    <w:abstractNumId w:val="76"/>
  </w:num>
  <w:num w:numId="50">
    <w:abstractNumId w:val="80"/>
  </w:num>
  <w:num w:numId="51">
    <w:abstractNumId w:val="82"/>
  </w:num>
  <w:num w:numId="52">
    <w:abstractNumId w:val="84"/>
  </w:num>
  <w:num w:numId="53">
    <w:abstractNumId w:val="90"/>
  </w:num>
  <w:num w:numId="54">
    <w:abstractNumId w:val="88"/>
  </w:num>
  <w:num w:numId="55">
    <w:abstractNumId w:val="66"/>
  </w:num>
  <w:num w:numId="56">
    <w:abstractNumId w:val="50"/>
  </w:num>
  <w:num w:numId="57">
    <w:abstractNumId w:val="67"/>
  </w:num>
  <w:num w:numId="58">
    <w:abstractNumId w:val="52"/>
  </w:num>
  <w:num w:numId="59">
    <w:abstractNumId w:val="63"/>
  </w:num>
  <w:num w:numId="60">
    <w:abstractNumId w:val="72"/>
  </w:num>
  <w:num w:numId="61">
    <w:abstractNumId w:val="61"/>
  </w:num>
  <w:num w:numId="62">
    <w:abstractNumId w:val="47"/>
  </w:num>
  <w:num w:numId="63">
    <w:abstractNumId w:val="56"/>
  </w:num>
  <w:num w:numId="64">
    <w:abstractNumId w:val="42"/>
  </w:num>
  <w:num w:numId="65">
    <w:abstractNumId w:val="77"/>
  </w:num>
  <w:num w:numId="66">
    <w:abstractNumId w:val="51"/>
  </w:num>
  <w:num w:numId="67">
    <w:abstractNumId w:val="91"/>
  </w:num>
  <w:num w:numId="68">
    <w:abstractNumId w:val="71"/>
  </w:num>
  <w:num w:numId="69">
    <w:abstractNumId w:val="100"/>
  </w:num>
  <w:num w:numId="70">
    <w:abstractNumId w:val="75"/>
  </w:num>
  <w:num w:numId="71">
    <w:abstractNumId w:val="79"/>
  </w:num>
  <w:num w:numId="72">
    <w:abstractNumId w:val="41"/>
  </w:num>
  <w:num w:numId="73">
    <w:abstractNumId w:val="92"/>
  </w:num>
  <w:num w:numId="74">
    <w:abstractNumId w:val="70"/>
  </w:num>
  <w:num w:numId="75">
    <w:abstractNumId w:val="83"/>
  </w:num>
  <w:num w:numId="76">
    <w:abstractNumId w:val="96"/>
  </w:num>
  <w:num w:numId="77">
    <w:abstractNumId w:val="15"/>
  </w:num>
  <w:num w:numId="78">
    <w:abstractNumId w:val="1"/>
  </w:num>
  <w:num w:numId="79">
    <w:abstractNumId w:val="98"/>
  </w:num>
  <w:num w:numId="80">
    <w:abstractNumId w:val="49"/>
  </w:num>
  <w:num w:numId="81">
    <w:abstractNumId w:val="53"/>
  </w:num>
  <w:num w:numId="82">
    <w:abstractNumId w:val="87"/>
  </w:num>
  <w:num w:numId="83">
    <w:abstractNumId w:val="95"/>
  </w:num>
  <w:num w:numId="84">
    <w:abstractNumId w:val="101"/>
  </w:num>
  <w:num w:numId="85">
    <w:abstractNumId w:val="89"/>
  </w:num>
  <w:num w:numId="86">
    <w:abstractNumId w:val="85"/>
  </w:num>
  <w:num w:numId="87">
    <w:abstractNumId w:val="60"/>
  </w:num>
  <w:num w:numId="88">
    <w:abstractNumId w:val="86"/>
  </w:num>
  <w:num w:numId="89">
    <w:abstractNumId w:val="104"/>
  </w:num>
  <w:num w:numId="90">
    <w:abstractNumId w:val="57"/>
  </w:num>
  <w:num w:numId="91">
    <w:abstractNumId w:val="69"/>
  </w:num>
  <w:num w:numId="92">
    <w:abstractNumId w:val="68"/>
  </w:num>
  <w:num w:numId="93">
    <w:abstractNumId w:val="73"/>
  </w:num>
  <w:num w:numId="94">
    <w:abstractNumId w:val="43"/>
  </w:num>
  <w:num w:numId="95">
    <w:abstractNumId w:val="48"/>
  </w:num>
  <w:num w:numId="96">
    <w:abstractNumId w:val="99"/>
  </w:num>
  <w:num w:numId="97">
    <w:abstractNumId w:val="65"/>
  </w:num>
  <w:num w:numId="98">
    <w:abstractNumId w:val="94"/>
  </w:num>
  <w:num w:numId="99">
    <w:abstractNumId w:val="55"/>
  </w:num>
  <w:num w:numId="100">
    <w:abstractNumId w:val="4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6"/>
    <w:rsid w:val="00022A2B"/>
    <w:rsid w:val="0004033A"/>
    <w:rsid w:val="000465BC"/>
    <w:rsid w:val="000609DA"/>
    <w:rsid w:val="00062BC3"/>
    <w:rsid w:val="000644E1"/>
    <w:rsid w:val="00080EA1"/>
    <w:rsid w:val="00085DB8"/>
    <w:rsid w:val="00093376"/>
    <w:rsid w:val="00096486"/>
    <w:rsid w:val="000A7CF6"/>
    <w:rsid w:val="000B49D6"/>
    <w:rsid w:val="000B57C7"/>
    <w:rsid w:val="000E272E"/>
    <w:rsid w:val="000E6AF7"/>
    <w:rsid w:val="000E7B04"/>
    <w:rsid w:val="001017FC"/>
    <w:rsid w:val="0011402C"/>
    <w:rsid w:val="0011514C"/>
    <w:rsid w:val="00172900"/>
    <w:rsid w:val="0019356E"/>
    <w:rsid w:val="001A55E2"/>
    <w:rsid w:val="001B3AF3"/>
    <w:rsid w:val="001C385B"/>
    <w:rsid w:val="001D08FD"/>
    <w:rsid w:val="001D684B"/>
    <w:rsid w:val="001E7306"/>
    <w:rsid w:val="001F5D12"/>
    <w:rsid w:val="002123A5"/>
    <w:rsid w:val="00213300"/>
    <w:rsid w:val="00226C31"/>
    <w:rsid w:val="00233575"/>
    <w:rsid w:val="00247990"/>
    <w:rsid w:val="002602ED"/>
    <w:rsid w:val="00260B30"/>
    <w:rsid w:val="002642BA"/>
    <w:rsid w:val="002657D5"/>
    <w:rsid w:val="0027168E"/>
    <w:rsid w:val="00271E77"/>
    <w:rsid w:val="002A166A"/>
    <w:rsid w:val="002A6B89"/>
    <w:rsid w:val="002D0862"/>
    <w:rsid w:val="002F715F"/>
    <w:rsid w:val="003043BC"/>
    <w:rsid w:val="003156F9"/>
    <w:rsid w:val="00315F41"/>
    <w:rsid w:val="00335299"/>
    <w:rsid w:val="00362A61"/>
    <w:rsid w:val="00365951"/>
    <w:rsid w:val="00376FEE"/>
    <w:rsid w:val="003A2168"/>
    <w:rsid w:val="003A72C2"/>
    <w:rsid w:val="003E5E06"/>
    <w:rsid w:val="003F65AA"/>
    <w:rsid w:val="003F696E"/>
    <w:rsid w:val="00412935"/>
    <w:rsid w:val="00423C84"/>
    <w:rsid w:val="00433EEE"/>
    <w:rsid w:val="00446435"/>
    <w:rsid w:val="00481EE5"/>
    <w:rsid w:val="00487ED6"/>
    <w:rsid w:val="004B0F2B"/>
    <w:rsid w:val="004B5DC8"/>
    <w:rsid w:val="004C19AC"/>
    <w:rsid w:val="004C3314"/>
    <w:rsid w:val="004D2E81"/>
    <w:rsid w:val="004E4E1E"/>
    <w:rsid w:val="005031BB"/>
    <w:rsid w:val="005107DB"/>
    <w:rsid w:val="005310C5"/>
    <w:rsid w:val="005469E4"/>
    <w:rsid w:val="00551E53"/>
    <w:rsid w:val="00555B49"/>
    <w:rsid w:val="00562A58"/>
    <w:rsid w:val="005649E5"/>
    <w:rsid w:val="00583473"/>
    <w:rsid w:val="005D324B"/>
    <w:rsid w:val="005F1AE3"/>
    <w:rsid w:val="00622E6A"/>
    <w:rsid w:val="00634E6C"/>
    <w:rsid w:val="0066134A"/>
    <w:rsid w:val="00665C1B"/>
    <w:rsid w:val="00670F2D"/>
    <w:rsid w:val="0068040F"/>
    <w:rsid w:val="006842AD"/>
    <w:rsid w:val="0069463E"/>
    <w:rsid w:val="006A0CFC"/>
    <w:rsid w:val="006B1373"/>
    <w:rsid w:val="006B2F27"/>
    <w:rsid w:val="006E523B"/>
    <w:rsid w:val="00701770"/>
    <w:rsid w:val="00717892"/>
    <w:rsid w:val="0074052F"/>
    <w:rsid w:val="00764D4C"/>
    <w:rsid w:val="00795FD3"/>
    <w:rsid w:val="007A54E1"/>
    <w:rsid w:val="007A5BCF"/>
    <w:rsid w:val="007A698B"/>
    <w:rsid w:val="007B1819"/>
    <w:rsid w:val="007D46D6"/>
    <w:rsid w:val="007D4C45"/>
    <w:rsid w:val="007D6F77"/>
    <w:rsid w:val="007E0C58"/>
    <w:rsid w:val="007E2189"/>
    <w:rsid w:val="007E3455"/>
    <w:rsid w:val="007E3776"/>
    <w:rsid w:val="007E63BE"/>
    <w:rsid w:val="007F54AC"/>
    <w:rsid w:val="007F5E20"/>
    <w:rsid w:val="00821B56"/>
    <w:rsid w:val="00840946"/>
    <w:rsid w:val="008927CF"/>
    <w:rsid w:val="008B6A22"/>
    <w:rsid w:val="008D1801"/>
    <w:rsid w:val="008F00DA"/>
    <w:rsid w:val="008F46B8"/>
    <w:rsid w:val="009135AE"/>
    <w:rsid w:val="0091643A"/>
    <w:rsid w:val="009301FF"/>
    <w:rsid w:val="00935F4F"/>
    <w:rsid w:val="00944515"/>
    <w:rsid w:val="00946FFF"/>
    <w:rsid w:val="00947D26"/>
    <w:rsid w:val="00961DB2"/>
    <w:rsid w:val="0097311D"/>
    <w:rsid w:val="00977FF1"/>
    <w:rsid w:val="009806F8"/>
    <w:rsid w:val="00983CE2"/>
    <w:rsid w:val="00994002"/>
    <w:rsid w:val="009B0C5B"/>
    <w:rsid w:val="009B75C6"/>
    <w:rsid w:val="009E03D9"/>
    <w:rsid w:val="009E1295"/>
    <w:rsid w:val="009F0DAE"/>
    <w:rsid w:val="009F4C20"/>
    <w:rsid w:val="00A02395"/>
    <w:rsid w:val="00A110FD"/>
    <w:rsid w:val="00A11427"/>
    <w:rsid w:val="00A41C6E"/>
    <w:rsid w:val="00A5448C"/>
    <w:rsid w:val="00A74BEC"/>
    <w:rsid w:val="00AC379E"/>
    <w:rsid w:val="00AE125F"/>
    <w:rsid w:val="00B140F2"/>
    <w:rsid w:val="00B32DEC"/>
    <w:rsid w:val="00B44C72"/>
    <w:rsid w:val="00B60047"/>
    <w:rsid w:val="00B6598C"/>
    <w:rsid w:val="00B915D2"/>
    <w:rsid w:val="00B9258E"/>
    <w:rsid w:val="00BB6815"/>
    <w:rsid w:val="00BC4894"/>
    <w:rsid w:val="00BC6951"/>
    <w:rsid w:val="00BD028F"/>
    <w:rsid w:val="00BD27E9"/>
    <w:rsid w:val="00BD6191"/>
    <w:rsid w:val="00C04082"/>
    <w:rsid w:val="00C12A50"/>
    <w:rsid w:val="00C13695"/>
    <w:rsid w:val="00C81EC4"/>
    <w:rsid w:val="00CA4503"/>
    <w:rsid w:val="00CA7453"/>
    <w:rsid w:val="00CA76BB"/>
    <w:rsid w:val="00CB3077"/>
    <w:rsid w:val="00CC533E"/>
    <w:rsid w:val="00CD3DF2"/>
    <w:rsid w:val="00D3622C"/>
    <w:rsid w:val="00D36C41"/>
    <w:rsid w:val="00D37F96"/>
    <w:rsid w:val="00D53136"/>
    <w:rsid w:val="00D609AB"/>
    <w:rsid w:val="00D62BD9"/>
    <w:rsid w:val="00D73F90"/>
    <w:rsid w:val="00D7464C"/>
    <w:rsid w:val="00D823C9"/>
    <w:rsid w:val="00D82C20"/>
    <w:rsid w:val="00D876B6"/>
    <w:rsid w:val="00D967DB"/>
    <w:rsid w:val="00DA140B"/>
    <w:rsid w:val="00DA1FD4"/>
    <w:rsid w:val="00E3303A"/>
    <w:rsid w:val="00E3386F"/>
    <w:rsid w:val="00E477BA"/>
    <w:rsid w:val="00E55213"/>
    <w:rsid w:val="00E62C8F"/>
    <w:rsid w:val="00E754C8"/>
    <w:rsid w:val="00E92331"/>
    <w:rsid w:val="00E92439"/>
    <w:rsid w:val="00EA0253"/>
    <w:rsid w:val="00EB6C68"/>
    <w:rsid w:val="00EC3027"/>
    <w:rsid w:val="00EC414F"/>
    <w:rsid w:val="00ED33FC"/>
    <w:rsid w:val="00EE4A27"/>
    <w:rsid w:val="00F01D00"/>
    <w:rsid w:val="00F1001E"/>
    <w:rsid w:val="00F17598"/>
    <w:rsid w:val="00F21386"/>
    <w:rsid w:val="00F3211A"/>
    <w:rsid w:val="00F51703"/>
    <w:rsid w:val="00F56ED6"/>
    <w:rsid w:val="00F70D9E"/>
    <w:rsid w:val="00F767B6"/>
    <w:rsid w:val="00FA5F82"/>
    <w:rsid w:val="00FC77B1"/>
    <w:rsid w:val="00FD10CE"/>
    <w:rsid w:val="00FD1394"/>
    <w:rsid w:val="00FD3807"/>
    <w:rsid w:val="00FF3050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E3"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129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E3"/>
  </w:style>
  <w:style w:type="paragraph" w:styleId="Nagwek1">
    <w:name w:val="heading 1"/>
    <w:basedOn w:val="Normalny"/>
    <w:next w:val="Normalny"/>
    <w:link w:val="Nagwek1Znak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09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409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0946"/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840946"/>
  </w:style>
  <w:style w:type="character" w:customStyle="1" w:styleId="WW8Num3z0">
    <w:name w:val="WW8Num3z0"/>
    <w:rsid w:val="00840946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840946"/>
    <w:rPr>
      <w:b w:val="0"/>
      <w:i w:val="0"/>
    </w:rPr>
  </w:style>
  <w:style w:type="character" w:customStyle="1" w:styleId="WW8Num7z0">
    <w:name w:val="WW8Num7z0"/>
    <w:rsid w:val="00840946"/>
    <w:rPr>
      <w:b w:val="0"/>
      <w:i w:val="0"/>
    </w:rPr>
  </w:style>
  <w:style w:type="character" w:customStyle="1" w:styleId="WW8Num8z0">
    <w:name w:val="WW8Num8z0"/>
    <w:rsid w:val="00840946"/>
    <w:rPr>
      <w:rFonts w:ascii="Times New Roman" w:hAnsi="Times New Roman"/>
    </w:rPr>
  </w:style>
  <w:style w:type="character" w:customStyle="1" w:styleId="WW8Num8z1">
    <w:name w:val="WW8Num8z1"/>
    <w:rsid w:val="0084094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40946"/>
    <w:rPr>
      <w:b w:val="0"/>
    </w:rPr>
  </w:style>
  <w:style w:type="character" w:customStyle="1" w:styleId="WW8Num13z0">
    <w:name w:val="WW8Num13z0"/>
    <w:rsid w:val="00840946"/>
    <w:rPr>
      <w:rFonts w:ascii="StarSymbol" w:hAnsi="StarSymbol"/>
    </w:rPr>
  </w:style>
  <w:style w:type="character" w:customStyle="1" w:styleId="WW8Num14z0">
    <w:name w:val="WW8Num14z0"/>
    <w:rsid w:val="00840946"/>
    <w:rPr>
      <w:rFonts w:ascii="Symbol" w:hAnsi="Symbol"/>
    </w:rPr>
  </w:style>
  <w:style w:type="character" w:customStyle="1" w:styleId="WW8Num15z0">
    <w:name w:val="WW8Num15z0"/>
    <w:rsid w:val="00840946"/>
    <w:rPr>
      <w:rFonts w:ascii="Times New Roman" w:hAnsi="Times New Roman"/>
    </w:rPr>
  </w:style>
  <w:style w:type="character" w:customStyle="1" w:styleId="WW8Num16z0">
    <w:name w:val="WW8Num16z0"/>
    <w:rsid w:val="00840946"/>
    <w:rPr>
      <w:b w:val="0"/>
      <w:i w:val="0"/>
    </w:rPr>
  </w:style>
  <w:style w:type="character" w:customStyle="1" w:styleId="WW8Num17z1">
    <w:name w:val="WW8Num17z1"/>
    <w:rsid w:val="00840946"/>
    <w:rPr>
      <w:rFonts w:eastAsia="Times New Roman"/>
    </w:rPr>
  </w:style>
  <w:style w:type="character" w:customStyle="1" w:styleId="WW8Num18z0">
    <w:name w:val="WW8Num18z0"/>
    <w:rsid w:val="00840946"/>
    <w:rPr>
      <w:b w:val="0"/>
      <w:i w:val="0"/>
    </w:rPr>
  </w:style>
  <w:style w:type="character" w:customStyle="1" w:styleId="WW8Num32z0">
    <w:name w:val="WW8Num32z0"/>
    <w:rsid w:val="00840946"/>
    <w:rPr>
      <w:rFonts w:ascii="Symbol" w:hAnsi="Symbol"/>
    </w:rPr>
  </w:style>
  <w:style w:type="character" w:customStyle="1" w:styleId="WW8Num32z3">
    <w:name w:val="WW8Num32z3"/>
    <w:rsid w:val="00840946"/>
    <w:rPr>
      <w:i w:val="0"/>
    </w:rPr>
  </w:style>
  <w:style w:type="character" w:customStyle="1" w:styleId="WW8Num34z0">
    <w:name w:val="WW8Num34z0"/>
    <w:rsid w:val="00840946"/>
    <w:rPr>
      <w:rFonts w:ascii="Times New Roman" w:hAnsi="Times New Roman"/>
    </w:rPr>
  </w:style>
  <w:style w:type="character" w:customStyle="1" w:styleId="WW8Num34z2">
    <w:name w:val="WW8Num34z2"/>
    <w:rsid w:val="00840946"/>
    <w:rPr>
      <w:rFonts w:ascii="Symbol" w:hAnsi="Symbol" w:cs="Times New Roman"/>
    </w:rPr>
  </w:style>
  <w:style w:type="character" w:customStyle="1" w:styleId="WW8Num44z0">
    <w:name w:val="WW8Num44z0"/>
    <w:rsid w:val="00840946"/>
    <w:rPr>
      <w:rFonts w:ascii="Symbol" w:hAnsi="Symbol"/>
    </w:rPr>
  </w:style>
  <w:style w:type="character" w:customStyle="1" w:styleId="WW8Num45z0">
    <w:name w:val="WW8Num45z0"/>
    <w:rsid w:val="00840946"/>
    <w:rPr>
      <w:rFonts w:cs="Times New Roman"/>
      <w:b w:val="0"/>
      <w:color w:val="auto"/>
    </w:rPr>
  </w:style>
  <w:style w:type="character" w:customStyle="1" w:styleId="Domylnaczcionkaakapitu7">
    <w:name w:val="Domyślna czcionka akapitu7"/>
    <w:rsid w:val="00840946"/>
  </w:style>
  <w:style w:type="character" w:customStyle="1" w:styleId="WW8Num17z0">
    <w:name w:val="WW8Num17z0"/>
    <w:rsid w:val="00840946"/>
    <w:rPr>
      <w:rFonts w:ascii="Symbol" w:hAnsi="Symbol"/>
    </w:rPr>
  </w:style>
  <w:style w:type="character" w:customStyle="1" w:styleId="WW8Num19z1">
    <w:name w:val="WW8Num19z1"/>
    <w:rsid w:val="00840946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840946"/>
    <w:rPr>
      <w:b w:val="0"/>
      <w:i w:val="0"/>
    </w:rPr>
  </w:style>
  <w:style w:type="character" w:customStyle="1" w:styleId="WW8Num37z0">
    <w:name w:val="WW8Num37z0"/>
    <w:rsid w:val="00840946"/>
    <w:rPr>
      <w:b/>
      <w:sz w:val="24"/>
    </w:rPr>
  </w:style>
  <w:style w:type="character" w:customStyle="1" w:styleId="WW8Num37z3">
    <w:name w:val="WW8Num37z3"/>
    <w:rsid w:val="00840946"/>
    <w:rPr>
      <w:i w:val="0"/>
    </w:rPr>
  </w:style>
  <w:style w:type="character" w:customStyle="1" w:styleId="WW8Num39z0">
    <w:name w:val="WW8Num39z0"/>
    <w:rsid w:val="00840946"/>
    <w:rPr>
      <w:rFonts w:cs="Arial"/>
      <w:color w:val="000000"/>
    </w:rPr>
  </w:style>
  <w:style w:type="character" w:customStyle="1" w:styleId="WW8Num39z2">
    <w:name w:val="WW8Num39z2"/>
    <w:rsid w:val="00840946"/>
    <w:rPr>
      <w:rFonts w:ascii="Symbol" w:hAnsi="Symbol" w:cs="Times New Roman"/>
    </w:rPr>
  </w:style>
  <w:style w:type="character" w:customStyle="1" w:styleId="WW8Num41z0">
    <w:name w:val="WW8Num41z0"/>
    <w:rsid w:val="00840946"/>
    <w:rPr>
      <w:rFonts w:cs="Arial"/>
      <w:color w:val="000000"/>
    </w:rPr>
  </w:style>
  <w:style w:type="character" w:customStyle="1" w:styleId="WW8Num50z0">
    <w:name w:val="WW8Num50z0"/>
    <w:rsid w:val="00840946"/>
    <w:rPr>
      <w:rFonts w:ascii="Symbol" w:hAnsi="Symbol"/>
      <w:color w:val="auto"/>
    </w:rPr>
  </w:style>
  <w:style w:type="character" w:customStyle="1" w:styleId="WW8Num50z2">
    <w:name w:val="WW8Num50z2"/>
    <w:rsid w:val="00840946"/>
    <w:rPr>
      <w:rFonts w:ascii="Wingdings" w:hAnsi="Wingdings"/>
    </w:rPr>
  </w:style>
  <w:style w:type="character" w:customStyle="1" w:styleId="WW8Num50z3">
    <w:name w:val="WW8Num50z3"/>
    <w:rsid w:val="00840946"/>
    <w:rPr>
      <w:rFonts w:ascii="Symbol" w:hAnsi="Symbol"/>
    </w:rPr>
  </w:style>
  <w:style w:type="character" w:customStyle="1" w:styleId="WW8Num50z4">
    <w:name w:val="WW8Num50z4"/>
    <w:rsid w:val="00840946"/>
    <w:rPr>
      <w:rFonts w:ascii="Courier New" w:hAnsi="Courier New"/>
    </w:rPr>
  </w:style>
  <w:style w:type="character" w:customStyle="1" w:styleId="WW8Num51z0">
    <w:name w:val="WW8Num51z0"/>
    <w:rsid w:val="00840946"/>
    <w:rPr>
      <w:rFonts w:ascii="Symbol" w:hAnsi="Symbol"/>
    </w:rPr>
  </w:style>
  <w:style w:type="character" w:customStyle="1" w:styleId="WW8Num51z1">
    <w:name w:val="WW8Num51z1"/>
    <w:rsid w:val="00840946"/>
    <w:rPr>
      <w:b w:val="0"/>
      <w:i w:val="0"/>
      <w:color w:val="000000"/>
    </w:rPr>
  </w:style>
  <w:style w:type="character" w:customStyle="1" w:styleId="WW8Num51z2">
    <w:name w:val="WW8Num51z2"/>
    <w:rsid w:val="00840946"/>
    <w:rPr>
      <w:rFonts w:ascii="Wingdings" w:hAnsi="Wingdings"/>
    </w:rPr>
  </w:style>
  <w:style w:type="character" w:customStyle="1" w:styleId="WW8Num52z0">
    <w:name w:val="WW8Num52z0"/>
    <w:rsid w:val="00840946"/>
    <w:rPr>
      <w:rFonts w:ascii="Symbol" w:hAnsi="Symbol"/>
    </w:rPr>
  </w:style>
  <w:style w:type="character" w:customStyle="1" w:styleId="WW8Num53z0">
    <w:name w:val="WW8Num53z0"/>
    <w:rsid w:val="00840946"/>
    <w:rPr>
      <w:rFonts w:ascii="Symbol" w:hAnsi="Symbol"/>
    </w:rPr>
  </w:style>
  <w:style w:type="character" w:customStyle="1" w:styleId="WW8Num53z1">
    <w:name w:val="WW8Num53z1"/>
    <w:rsid w:val="00840946"/>
    <w:rPr>
      <w:rFonts w:ascii="Courier New" w:hAnsi="Courier New"/>
    </w:rPr>
  </w:style>
  <w:style w:type="character" w:customStyle="1" w:styleId="WW8Num53z2">
    <w:name w:val="WW8Num53z2"/>
    <w:rsid w:val="00840946"/>
    <w:rPr>
      <w:rFonts w:ascii="Wingdings" w:hAnsi="Wingdings"/>
    </w:rPr>
  </w:style>
  <w:style w:type="character" w:customStyle="1" w:styleId="WW8Num54z0">
    <w:name w:val="WW8Num54z0"/>
    <w:rsid w:val="00840946"/>
    <w:rPr>
      <w:rFonts w:cs="Times New Roman"/>
      <w:color w:val="auto"/>
    </w:rPr>
  </w:style>
  <w:style w:type="character" w:customStyle="1" w:styleId="Domylnaczcionkaakapitu6">
    <w:name w:val="Domyślna czcionka akapitu6"/>
    <w:rsid w:val="00840946"/>
  </w:style>
  <w:style w:type="character" w:customStyle="1" w:styleId="Absatz-Standardschriftart">
    <w:name w:val="Absatz-Standardschriftart"/>
    <w:rsid w:val="00840946"/>
  </w:style>
  <w:style w:type="character" w:customStyle="1" w:styleId="Domylnaczcionkaakapitu5">
    <w:name w:val="Domyślna czcionka akapitu5"/>
    <w:rsid w:val="00840946"/>
  </w:style>
  <w:style w:type="character" w:customStyle="1" w:styleId="WW-Absatz-Standardschriftart">
    <w:name w:val="WW-Absatz-Standardschriftart"/>
    <w:rsid w:val="00840946"/>
  </w:style>
  <w:style w:type="character" w:customStyle="1" w:styleId="WW-Absatz-Standardschriftart1">
    <w:name w:val="WW-Absatz-Standardschriftart1"/>
    <w:rsid w:val="00840946"/>
  </w:style>
  <w:style w:type="character" w:customStyle="1" w:styleId="Domylnaczcionkaakapitu4">
    <w:name w:val="Domyślna czcionka akapitu4"/>
    <w:rsid w:val="00840946"/>
  </w:style>
  <w:style w:type="character" w:customStyle="1" w:styleId="WW-Absatz-Standardschriftart11">
    <w:name w:val="WW-Absatz-Standardschriftart11"/>
    <w:rsid w:val="00840946"/>
  </w:style>
  <w:style w:type="character" w:customStyle="1" w:styleId="WW8Num38z0">
    <w:name w:val="WW8Num38z0"/>
    <w:rsid w:val="00840946"/>
    <w:rPr>
      <w:rFonts w:ascii="Times New Roman" w:hAnsi="Times New Roman"/>
    </w:rPr>
  </w:style>
  <w:style w:type="character" w:customStyle="1" w:styleId="WW8Num41z2">
    <w:name w:val="WW8Num41z2"/>
    <w:rsid w:val="00840946"/>
    <w:rPr>
      <w:rFonts w:ascii="Symbol" w:hAnsi="Symbol" w:cs="Times New Roman"/>
    </w:rPr>
  </w:style>
  <w:style w:type="character" w:customStyle="1" w:styleId="Domylnaczcionkaakapitu3">
    <w:name w:val="Domyślna czcionka akapitu3"/>
    <w:rsid w:val="00840946"/>
  </w:style>
  <w:style w:type="character" w:customStyle="1" w:styleId="WW8Num6z0">
    <w:name w:val="WW8Num6z0"/>
    <w:rsid w:val="00840946"/>
    <w:rPr>
      <w:b w:val="0"/>
      <w:i w:val="0"/>
    </w:rPr>
  </w:style>
  <w:style w:type="character" w:customStyle="1" w:styleId="WW8Num10z0">
    <w:name w:val="WW8Num10z0"/>
    <w:rsid w:val="00840946"/>
    <w:rPr>
      <w:b w:val="0"/>
      <w:i w:val="0"/>
    </w:rPr>
  </w:style>
  <w:style w:type="character" w:customStyle="1" w:styleId="WW8Num11z0">
    <w:name w:val="WW8Num11z0"/>
    <w:rsid w:val="00840946"/>
    <w:rPr>
      <w:b w:val="0"/>
      <w:i w:val="0"/>
    </w:rPr>
  </w:style>
  <w:style w:type="character" w:customStyle="1" w:styleId="WW8Num12z0">
    <w:name w:val="WW8Num12z0"/>
    <w:rsid w:val="00840946"/>
    <w:rPr>
      <w:rFonts w:ascii="Times New Roman" w:hAnsi="Times New Roman"/>
    </w:rPr>
  </w:style>
  <w:style w:type="character" w:customStyle="1" w:styleId="WW8Num12z1">
    <w:name w:val="WW8Num12z1"/>
    <w:rsid w:val="00840946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40946"/>
    <w:rPr>
      <w:b w:val="0"/>
      <w:i w:val="0"/>
    </w:rPr>
  </w:style>
  <w:style w:type="character" w:customStyle="1" w:styleId="WW8Num23z0">
    <w:name w:val="WW8Num23z0"/>
    <w:rsid w:val="00840946"/>
    <w:rPr>
      <w:rFonts w:ascii="Times New Roman" w:hAnsi="Times New Roman"/>
    </w:rPr>
  </w:style>
  <w:style w:type="character" w:customStyle="1" w:styleId="WW8Num24z0">
    <w:name w:val="WW8Num24z0"/>
    <w:rsid w:val="00840946"/>
    <w:rPr>
      <w:rFonts w:ascii="Times New Roman" w:hAnsi="Times New Roman"/>
    </w:rPr>
  </w:style>
  <w:style w:type="character" w:customStyle="1" w:styleId="WW8Num26z0">
    <w:name w:val="WW8Num26z0"/>
    <w:rsid w:val="00840946"/>
    <w:rPr>
      <w:b w:val="0"/>
      <w:i w:val="0"/>
    </w:rPr>
  </w:style>
  <w:style w:type="character" w:customStyle="1" w:styleId="WW8Num31z0">
    <w:name w:val="WW8Num31z0"/>
    <w:rsid w:val="00840946"/>
    <w:rPr>
      <w:rFonts w:ascii="Times New Roman" w:hAnsi="Times New Roman"/>
    </w:rPr>
  </w:style>
  <w:style w:type="character" w:customStyle="1" w:styleId="WW8Num33z0">
    <w:name w:val="WW8Num33z0"/>
    <w:rsid w:val="00840946"/>
    <w:rPr>
      <w:rFonts w:ascii="Symbol" w:hAnsi="Symbol"/>
    </w:rPr>
  </w:style>
  <w:style w:type="character" w:customStyle="1" w:styleId="WW8Num35z1">
    <w:name w:val="WW8Num35z1"/>
    <w:rsid w:val="00840946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840946"/>
    <w:rPr>
      <w:rFonts w:ascii="Times New Roman" w:eastAsia="Times New Roman" w:hAnsi="Times New Roman" w:cs="Times New Roman"/>
      <w:b w:val="0"/>
    </w:rPr>
  </w:style>
  <w:style w:type="character" w:customStyle="1" w:styleId="WW8Num43z0">
    <w:name w:val="WW8Num43z0"/>
    <w:rsid w:val="00840946"/>
    <w:rPr>
      <w:rFonts w:ascii="Symbol" w:hAnsi="Symbol"/>
    </w:rPr>
  </w:style>
  <w:style w:type="character" w:customStyle="1" w:styleId="WW8Num43z1">
    <w:name w:val="WW8Num43z1"/>
    <w:rsid w:val="00840946"/>
    <w:rPr>
      <w:rFonts w:ascii="Courier New" w:hAnsi="Courier New" w:cs="Courier New"/>
    </w:rPr>
  </w:style>
  <w:style w:type="character" w:customStyle="1" w:styleId="WW8Num43z2">
    <w:name w:val="WW8Num43z2"/>
    <w:rsid w:val="00840946"/>
    <w:rPr>
      <w:rFonts w:ascii="Wingdings" w:hAnsi="Wingdings"/>
    </w:rPr>
  </w:style>
  <w:style w:type="character" w:customStyle="1" w:styleId="WW8Num46z0">
    <w:name w:val="WW8Num46z0"/>
    <w:rsid w:val="00840946"/>
    <w:rPr>
      <w:b w:val="0"/>
      <w:i w:val="0"/>
    </w:rPr>
  </w:style>
  <w:style w:type="character" w:customStyle="1" w:styleId="WW8Num46z1">
    <w:name w:val="WW8Num46z1"/>
    <w:rsid w:val="00840946"/>
    <w:rPr>
      <w:b/>
      <w:color w:val="auto"/>
      <w:sz w:val="22"/>
      <w:szCs w:val="22"/>
    </w:rPr>
  </w:style>
  <w:style w:type="character" w:customStyle="1" w:styleId="WW8Num46z3">
    <w:name w:val="WW8Num46z3"/>
    <w:rsid w:val="00840946"/>
    <w:rPr>
      <w:b/>
    </w:rPr>
  </w:style>
  <w:style w:type="character" w:customStyle="1" w:styleId="WW8Num60z0">
    <w:name w:val="WW8Num60z0"/>
    <w:rsid w:val="00840946"/>
    <w:rPr>
      <w:rFonts w:ascii="Times New Roman" w:hAnsi="Times New Roman"/>
    </w:rPr>
  </w:style>
  <w:style w:type="character" w:customStyle="1" w:styleId="WW8Num63z0">
    <w:name w:val="WW8Num63z0"/>
    <w:rsid w:val="00840946"/>
    <w:rPr>
      <w:rFonts w:cs="Arial"/>
      <w:color w:val="000000"/>
    </w:rPr>
  </w:style>
  <w:style w:type="character" w:customStyle="1" w:styleId="WW8Num63z2">
    <w:name w:val="WW8Num63z2"/>
    <w:rsid w:val="00840946"/>
    <w:rPr>
      <w:rFonts w:ascii="Symbol" w:eastAsia="Times New Roman" w:hAnsi="Symbol" w:cs="Times New Roman"/>
    </w:rPr>
  </w:style>
  <w:style w:type="character" w:customStyle="1" w:styleId="WW8Num64z0">
    <w:name w:val="WW8Num64z0"/>
    <w:rsid w:val="00840946"/>
    <w:rPr>
      <w:b w:val="0"/>
      <w:i w:val="0"/>
    </w:rPr>
  </w:style>
  <w:style w:type="character" w:customStyle="1" w:styleId="WW8Num64z1">
    <w:name w:val="WW8Num64z1"/>
    <w:rsid w:val="00840946"/>
    <w:rPr>
      <w:rFonts w:ascii="Courier New" w:hAnsi="Courier New" w:cs="Courier New"/>
    </w:rPr>
  </w:style>
  <w:style w:type="character" w:customStyle="1" w:styleId="WW8Num64z2">
    <w:name w:val="WW8Num64z2"/>
    <w:rsid w:val="00840946"/>
    <w:rPr>
      <w:rFonts w:ascii="Wingdings" w:hAnsi="Wingdings"/>
    </w:rPr>
  </w:style>
  <w:style w:type="character" w:customStyle="1" w:styleId="Domylnaczcionkaakapitu2">
    <w:name w:val="Domyślna czcionka akapitu2"/>
    <w:rsid w:val="00840946"/>
  </w:style>
  <w:style w:type="character" w:customStyle="1" w:styleId="WW8Num5z0">
    <w:name w:val="WW8Num5z0"/>
    <w:rsid w:val="00840946"/>
    <w:rPr>
      <w:b w:val="0"/>
      <w:i w:val="0"/>
    </w:rPr>
  </w:style>
  <w:style w:type="character" w:customStyle="1" w:styleId="WW8Num20z0">
    <w:name w:val="WW8Num20z0"/>
    <w:rsid w:val="00840946"/>
    <w:rPr>
      <w:b w:val="0"/>
      <w:i w:val="0"/>
    </w:rPr>
  </w:style>
  <w:style w:type="character" w:customStyle="1" w:styleId="WW8Num25z0">
    <w:name w:val="WW8Num25z0"/>
    <w:rsid w:val="00840946"/>
    <w:rPr>
      <w:rFonts w:ascii="Times New Roman" w:hAnsi="Times New Roman"/>
    </w:rPr>
  </w:style>
  <w:style w:type="character" w:customStyle="1" w:styleId="WW8Num27z0">
    <w:name w:val="WW8Num27z0"/>
    <w:rsid w:val="00840946"/>
    <w:rPr>
      <w:b w:val="0"/>
      <w:i w:val="0"/>
    </w:rPr>
  </w:style>
  <w:style w:type="character" w:customStyle="1" w:styleId="WW-Absatz-Standardschriftart111">
    <w:name w:val="WW-Absatz-Standardschriftart111"/>
    <w:rsid w:val="00840946"/>
  </w:style>
  <w:style w:type="character" w:customStyle="1" w:styleId="WW-Absatz-Standardschriftart1111">
    <w:name w:val="WW-Absatz-Standardschriftart1111"/>
    <w:rsid w:val="00840946"/>
  </w:style>
  <w:style w:type="character" w:customStyle="1" w:styleId="WW-Absatz-Standardschriftart11111">
    <w:name w:val="WW-Absatz-Standardschriftart11111"/>
    <w:rsid w:val="00840946"/>
  </w:style>
  <w:style w:type="character" w:customStyle="1" w:styleId="WW8Num36z0">
    <w:name w:val="WW8Num36z0"/>
    <w:rsid w:val="00840946"/>
    <w:rPr>
      <w:b w:val="0"/>
      <w:i w:val="0"/>
    </w:rPr>
  </w:style>
  <w:style w:type="character" w:customStyle="1" w:styleId="WW-Domylnaczcionkaakapitu">
    <w:name w:val="WW-Domyślna czcionka akapitu"/>
    <w:rsid w:val="00840946"/>
  </w:style>
  <w:style w:type="character" w:customStyle="1" w:styleId="WW-Absatz-Standardschriftart111111">
    <w:name w:val="WW-Absatz-Standardschriftart111111"/>
    <w:rsid w:val="00840946"/>
  </w:style>
  <w:style w:type="character" w:customStyle="1" w:styleId="WW-Absatz-Standardschriftart1111111">
    <w:name w:val="WW-Absatz-Standardschriftart1111111"/>
    <w:rsid w:val="00840946"/>
  </w:style>
  <w:style w:type="character" w:customStyle="1" w:styleId="WW-Absatz-Standardschriftart11111111">
    <w:name w:val="WW-Absatz-Standardschriftart11111111"/>
    <w:rsid w:val="00840946"/>
  </w:style>
  <w:style w:type="character" w:customStyle="1" w:styleId="WW8Num16z1">
    <w:name w:val="WW8Num16z1"/>
    <w:rsid w:val="00840946"/>
    <w:rPr>
      <w:b w:val="0"/>
      <w:i w:val="0"/>
      <w:color w:val="000000"/>
    </w:rPr>
  </w:style>
  <w:style w:type="character" w:customStyle="1" w:styleId="WW8Num28z0">
    <w:name w:val="WW8Num28z0"/>
    <w:rsid w:val="00840946"/>
    <w:rPr>
      <w:rFonts w:cs="Tahoma"/>
    </w:rPr>
  </w:style>
  <w:style w:type="character" w:customStyle="1" w:styleId="WW-Absatz-Standardschriftart111111111">
    <w:name w:val="WW-Absatz-Standardschriftart111111111"/>
    <w:rsid w:val="00840946"/>
  </w:style>
  <w:style w:type="character" w:customStyle="1" w:styleId="WW-Absatz-Standardschriftart1111111111">
    <w:name w:val="WW-Absatz-Standardschriftart1111111111"/>
    <w:rsid w:val="00840946"/>
  </w:style>
  <w:style w:type="character" w:customStyle="1" w:styleId="WW-Absatz-Standardschriftart11111111111">
    <w:name w:val="WW-Absatz-Standardschriftart11111111111"/>
    <w:rsid w:val="00840946"/>
  </w:style>
  <w:style w:type="character" w:customStyle="1" w:styleId="WW-Absatz-Standardschriftart111111111111">
    <w:name w:val="WW-Absatz-Standardschriftart111111111111"/>
    <w:rsid w:val="00840946"/>
  </w:style>
  <w:style w:type="character" w:customStyle="1" w:styleId="WW-Absatz-Standardschriftart1111111111111">
    <w:name w:val="WW-Absatz-Standardschriftart1111111111111"/>
    <w:rsid w:val="00840946"/>
  </w:style>
  <w:style w:type="character" w:customStyle="1" w:styleId="WW-Absatz-Standardschriftart11111111111111">
    <w:name w:val="WW-Absatz-Standardschriftart11111111111111"/>
    <w:rsid w:val="00840946"/>
  </w:style>
  <w:style w:type="character" w:customStyle="1" w:styleId="WW-Absatz-Standardschriftart111111111111111">
    <w:name w:val="WW-Absatz-Standardschriftart111111111111111"/>
    <w:rsid w:val="00840946"/>
  </w:style>
  <w:style w:type="character" w:customStyle="1" w:styleId="WW-Absatz-Standardschriftart1111111111111111">
    <w:name w:val="WW-Absatz-Standardschriftart1111111111111111"/>
    <w:rsid w:val="00840946"/>
  </w:style>
  <w:style w:type="character" w:customStyle="1" w:styleId="WW-Absatz-Standardschriftart11111111111111111">
    <w:name w:val="WW-Absatz-Standardschriftart11111111111111111"/>
    <w:rsid w:val="00840946"/>
  </w:style>
  <w:style w:type="character" w:customStyle="1" w:styleId="WW-Absatz-Standardschriftart111111111111111111">
    <w:name w:val="WW-Absatz-Standardschriftart111111111111111111"/>
    <w:rsid w:val="00840946"/>
  </w:style>
  <w:style w:type="character" w:customStyle="1" w:styleId="WW-Absatz-Standardschriftart1111111111111111111">
    <w:name w:val="WW-Absatz-Standardschriftart1111111111111111111"/>
    <w:rsid w:val="00840946"/>
  </w:style>
  <w:style w:type="character" w:customStyle="1" w:styleId="WW-Absatz-Standardschriftart11111111111111111111">
    <w:name w:val="WW-Absatz-Standardschriftart11111111111111111111"/>
    <w:rsid w:val="00840946"/>
  </w:style>
  <w:style w:type="character" w:customStyle="1" w:styleId="WW-Absatz-Standardschriftart111111111111111111111">
    <w:name w:val="WW-Absatz-Standardschriftart111111111111111111111"/>
    <w:rsid w:val="00840946"/>
  </w:style>
  <w:style w:type="character" w:customStyle="1" w:styleId="WW-Absatz-Standardschriftart1111111111111111111111">
    <w:name w:val="WW-Absatz-Standardschriftart1111111111111111111111"/>
    <w:rsid w:val="00840946"/>
  </w:style>
  <w:style w:type="character" w:customStyle="1" w:styleId="WW-Absatz-Standardschriftart11111111111111111111111">
    <w:name w:val="WW-Absatz-Standardschriftart11111111111111111111111"/>
    <w:rsid w:val="00840946"/>
  </w:style>
  <w:style w:type="character" w:customStyle="1" w:styleId="WW-Absatz-Standardschriftart111111111111111111111111">
    <w:name w:val="WW-Absatz-Standardschriftart111111111111111111111111"/>
    <w:rsid w:val="00840946"/>
  </w:style>
  <w:style w:type="character" w:customStyle="1" w:styleId="WW-Absatz-Standardschriftart1111111111111111111111111">
    <w:name w:val="WW-Absatz-Standardschriftart1111111111111111111111111"/>
    <w:rsid w:val="00840946"/>
  </w:style>
  <w:style w:type="character" w:customStyle="1" w:styleId="WW-Absatz-Standardschriftart11111111111111111111111111">
    <w:name w:val="WW-Absatz-Standardschriftart11111111111111111111111111"/>
    <w:rsid w:val="00840946"/>
  </w:style>
  <w:style w:type="character" w:customStyle="1" w:styleId="WW-Absatz-Standardschriftart111111111111111111111111111">
    <w:name w:val="WW-Absatz-Standardschriftart111111111111111111111111111"/>
    <w:rsid w:val="00840946"/>
  </w:style>
  <w:style w:type="character" w:customStyle="1" w:styleId="WW-Absatz-Standardschriftart1111111111111111111111111111">
    <w:name w:val="WW-Absatz-Standardschriftart1111111111111111111111111111"/>
    <w:rsid w:val="00840946"/>
  </w:style>
  <w:style w:type="character" w:customStyle="1" w:styleId="WW-Absatz-Standardschriftart11111111111111111111111111111">
    <w:name w:val="WW-Absatz-Standardschriftart11111111111111111111111111111"/>
    <w:rsid w:val="00840946"/>
  </w:style>
  <w:style w:type="character" w:customStyle="1" w:styleId="WW8Num29z0">
    <w:name w:val="WW8Num29z0"/>
    <w:rsid w:val="00840946"/>
    <w:rPr>
      <w:rFonts w:ascii="StarSymbol" w:hAnsi="StarSymbol"/>
    </w:rPr>
  </w:style>
  <w:style w:type="character" w:customStyle="1" w:styleId="WW8Num35z0">
    <w:name w:val="WW8Num35z0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rsid w:val="00840946"/>
  </w:style>
  <w:style w:type="character" w:customStyle="1" w:styleId="WW-Absatz-Standardschriftart1111111111111111111111111111111">
    <w:name w:val="WW-Absatz-Standardschriftart1111111111111111111111111111111"/>
    <w:rsid w:val="00840946"/>
  </w:style>
  <w:style w:type="character" w:customStyle="1" w:styleId="WW8Num22z1">
    <w:name w:val="WW8Num22z1"/>
    <w:rsid w:val="00840946"/>
    <w:rPr>
      <w:b w:val="0"/>
      <w:i w:val="0"/>
      <w:color w:val="000000"/>
    </w:rPr>
  </w:style>
  <w:style w:type="character" w:customStyle="1" w:styleId="WW8Num30z0">
    <w:name w:val="WW8Num30z0"/>
    <w:rsid w:val="00840946"/>
    <w:rPr>
      <w:rFonts w:ascii="StarSymbol" w:hAnsi="StarSymbol"/>
    </w:rPr>
  </w:style>
  <w:style w:type="character" w:customStyle="1" w:styleId="WW-Absatz-Standardschriftart11111111111111111111111111111111">
    <w:name w:val="WW-Absatz-Standardschriftart11111111111111111111111111111111"/>
    <w:rsid w:val="00840946"/>
  </w:style>
  <w:style w:type="character" w:customStyle="1" w:styleId="WW-Absatz-Standardschriftart111111111111111111111111111111111">
    <w:name w:val="WW-Absatz-Standardschriftart111111111111111111111111111111111"/>
    <w:rsid w:val="00840946"/>
  </w:style>
  <w:style w:type="character" w:customStyle="1" w:styleId="WW-Absatz-Standardschriftart1111111111111111111111111111111111">
    <w:name w:val="WW-Absatz-Standardschriftart1111111111111111111111111111111111"/>
    <w:rsid w:val="00840946"/>
  </w:style>
  <w:style w:type="character" w:customStyle="1" w:styleId="WW-Absatz-Standardschriftart11111111111111111111111111111111111">
    <w:name w:val="WW-Absatz-Standardschriftart11111111111111111111111111111111111"/>
    <w:rsid w:val="00840946"/>
  </w:style>
  <w:style w:type="character" w:customStyle="1" w:styleId="WW-Absatz-Standardschriftart111111111111111111111111111111111111">
    <w:name w:val="WW-Absatz-Standardschriftart111111111111111111111111111111111111"/>
    <w:rsid w:val="00840946"/>
  </w:style>
  <w:style w:type="character" w:customStyle="1" w:styleId="WW-Absatz-Standardschriftart1111111111111111111111111111111111111">
    <w:name w:val="WW-Absatz-Standardschriftart1111111111111111111111111111111111111"/>
    <w:rsid w:val="00840946"/>
  </w:style>
  <w:style w:type="character" w:customStyle="1" w:styleId="WW-Absatz-Standardschriftart11111111111111111111111111111111111111">
    <w:name w:val="WW-Absatz-Standardschriftart11111111111111111111111111111111111111"/>
    <w:rsid w:val="00840946"/>
  </w:style>
  <w:style w:type="character" w:customStyle="1" w:styleId="WW-Absatz-Standardschriftart111111111111111111111111111111111111111">
    <w:name w:val="WW-Absatz-Standardschriftart111111111111111111111111111111111111111"/>
    <w:rsid w:val="00840946"/>
  </w:style>
  <w:style w:type="character" w:customStyle="1" w:styleId="WW-Absatz-Standardschriftart1111111111111111111111111111111111111111">
    <w:name w:val="WW-Absatz-Standardschriftart1111111111111111111111111111111111111111"/>
    <w:rsid w:val="00840946"/>
  </w:style>
  <w:style w:type="character" w:customStyle="1" w:styleId="WW8Num1z0">
    <w:name w:val="WW8Num1z0"/>
    <w:rsid w:val="00840946"/>
    <w:rPr>
      <w:rFonts w:ascii="Symbol" w:hAnsi="Symbol"/>
    </w:rPr>
  </w:style>
  <w:style w:type="character" w:customStyle="1" w:styleId="WW8Num2z0">
    <w:name w:val="WW8Num2z0"/>
    <w:rsid w:val="00840946"/>
    <w:rPr>
      <w:rFonts w:ascii="Symbol" w:hAnsi="Symbol"/>
    </w:rPr>
  </w:style>
  <w:style w:type="character" w:customStyle="1" w:styleId="WW8Num18z1">
    <w:name w:val="WW8Num18z1"/>
    <w:rsid w:val="00840946"/>
    <w:rPr>
      <w:b w:val="0"/>
      <w:i w:val="0"/>
      <w:color w:val="000000"/>
    </w:rPr>
  </w:style>
  <w:style w:type="character" w:customStyle="1" w:styleId="WW8Num29z1">
    <w:name w:val="WW8Num29z1"/>
    <w:rsid w:val="00840946"/>
    <w:rPr>
      <w:b w:val="0"/>
      <w:i w:val="0"/>
      <w:color w:val="000000"/>
    </w:rPr>
  </w:style>
  <w:style w:type="character" w:customStyle="1" w:styleId="WW8Num40z1">
    <w:name w:val="WW8Num40z1"/>
    <w:rsid w:val="00840946"/>
    <w:rPr>
      <w:b w:val="0"/>
      <w:i w:val="0"/>
      <w:color w:val="000000"/>
    </w:rPr>
  </w:style>
  <w:style w:type="character" w:customStyle="1" w:styleId="WW8Num41z1">
    <w:name w:val="WW8Num41z1"/>
    <w:rsid w:val="00840946"/>
    <w:rPr>
      <w:b w:val="0"/>
      <w:i w:val="0"/>
      <w:color w:val="000000"/>
    </w:rPr>
  </w:style>
  <w:style w:type="character" w:customStyle="1" w:styleId="WW8Num47z0">
    <w:name w:val="WW8Num47z0"/>
    <w:rsid w:val="00840946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0946"/>
    <w:rPr>
      <w:rFonts w:ascii="Symbol" w:hAnsi="Symbol"/>
    </w:rPr>
  </w:style>
  <w:style w:type="character" w:customStyle="1" w:styleId="WW8Num49z1">
    <w:name w:val="WW8Num49z1"/>
    <w:rsid w:val="00840946"/>
    <w:rPr>
      <w:b w:val="0"/>
      <w:i w:val="0"/>
      <w:color w:val="000000"/>
    </w:rPr>
  </w:style>
  <w:style w:type="character" w:customStyle="1" w:styleId="WW8Num50z1">
    <w:name w:val="WW8Num50z1"/>
    <w:rsid w:val="00840946"/>
    <w:rPr>
      <w:b w:val="0"/>
      <w:i w:val="0"/>
      <w:color w:val="000000"/>
    </w:rPr>
  </w:style>
  <w:style w:type="character" w:customStyle="1" w:styleId="WW8Num58z1">
    <w:name w:val="WW8Num58z1"/>
    <w:rsid w:val="00840946"/>
    <w:rPr>
      <w:b w:val="0"/>
      <w:i w:val="0"/>
      <w:color w:val="000000"/>
    </w:rPr>
  </w:style>
  <w:style w:type="character" w:customStyle="1" w:styleId="WW8Num66z1">
    <w:name w:val="WW8Num66z1"/>
    <w:rsid w:val="00840946"/>
    <w:rPr>
      <w:rFonts w:ascii="Times New Roman" w:hAnsi="Times New Roman" w:cs="Times New Roman"/>
      <w:color w:val="auto"/>
      <w:sz w:val="20"/>
    </w:rPr>
  </w:style>
  <w:style w:type="character" w:customStyle="1" w:styleId="WW8Num69z1">
    <w:name w:val="WW8Num69z1"/>
    <w:rsid w:val="00840946"/>
    <w:rPr>
      <w:rFonts w:ascii="Tahoma" w:hAnsi="Tahoma"/>
    </w:rPr>
  </w:style>
  <w:style w:type="character" w:customStyle="1" w:styleId="WW8Num70z0">
    <w:name w:val="WW8Num70z0"/>
    <w:rsid w:val="00840946"/>
    <w:rPr>
      <w:rFonts w:ascii="Times New Roman" w:hAnsi="Times New Roman"/>
    </w:rPr>
  </w:style>
  <w:style w:type="character" w:customStyle="1" w:styleId="WW8Num72z0">
    <w:name w:val="WW8Num72z0"/>
    <w:rsid w:val="00840946"/>
    <w:rPr>
      <w:rFonts w:ascii="Times New Roman" w:hAnsi="Times New Roman"/>
    </w:rPr>
  </w:style>
  <w:style w:type="character" w:customStyle="1" w:styleId="WW8Num73z0">
    <w:name w:val="WW8Num73z0"/>
    <w:rsid w:val="00840946"/>
    <w:rPr>
      <w:b w:val="0"/>
      <w:i w:val="0"/>
    </w:rPr>
  </w:style>
  <w:style w:type="character" w:customStyle="1" w:styleId="WW8Num74z0">
    <w:name w:val="WW8Num74z0"/>
    <w:rsid w:val="00840946"/>
    <w:rPr>
      <w:b w:val="0"/>
      <w:i w:val="0"/>
    </w:rPr>
  </w:style>
  <w:style w:type="character" w:customStyle="1" w:styleId="WW8Num84z1">
    <w:name w:val="WW8Num84z1"/>
    <w:rsid w:val="00840946"/>
    <w:rPr>
      <w:b w:val="0"/>
      <w:i w:val="0"/>
      <w:color w:val="000000"/>
    </w:rPr>
  </w:style>
  <w:style w:type="character" w:customStyle="1" w:styleId="WW8Num85z0">
    <w:name w:val="WW8Num85z0"/>
    <w:rsid w:val="00840946"/>
    <w:rPr>
      <w:rFonts w:ascii="Symbol" w:hAnsi="Symbol"/>
    </w:rPr>
  </w:style>
  <w:style w:type="character" w:customStyle="1" w:styleId="WW8Num91z0">
    <w:name w:val="WW8Num91z0"/>
    <w:rsid w:val="00840946"/>
    <w:rPr>
      <w:b w:val="0"/>
      <w:i w:val="0"/>
    </w:rPr>
  </w:style>
  <w:style w:type="character" w:customStyle="1" w:styleId="WW8Num92z0">
    <w:name w:val="WW8Num92z0"/>
    <w:rsid w:val="00840946"/>
    <w:rPr>
      <w:rFonts w:ascii="Symbol" w:hAnsi="Symbol"/>
    </w:rPr>
  </w:style>
  <w:style w:type="character" w:customStyle="1" w:styleId="WW8Num93z1">
    <w:name w:val="WW8Num93z1"/>
    <w:rsid w:val="00840946"/>
    <w:rPr>
      <w:b w:val="0"/>
      <w:i w:val="0"/>
      <w:color w:val="000000"/>
    </w:rPr>
  </w:style>
  <w:style w:type="character" w:customStyle="1" w:styleId="WW8Num97z0">
    <w:name w:val="WW8Num97z0"/>
    <w:rsid w:val="00840946"/>
    <w:rPr>
      <w:b w:val="0"/>
      <w:i w:val="0"/>
    </w:rPr>
  </w:style>
  <w:style w:type="character" w:customStyle="1" w:styleId="WW8Num98z0">
    <w:name w:val="WW8Num98z0"/>
    <w:rsid w:val="00840946"/>
    <w:rPr>
      <w:b w:val="0"/>
      <w:i w:val="0"/>
    </w:rPr>
  </w:style>
  <w:style w:type="character" w:customStyle="1" w:styleId="WW8Num100z1">
    <w:name w:val="WW8Num100z1"/>
    <w:rsid w:val="00840946"/>
    <w:rPr>
      <w:b w:val="0"/>
      <w:i w:val="0"/>
      <w:color w:val="000000"/>
    </w:rPr>
  </w:style>
  <w:style w:type="character" w:customStyle="1" w:styleId="WW8Num103z1">
    <w:name w:val="WW8Num103z1"/>
    <w:rsid w:val="00840946"/>
    <w:rPr>
      <w:b w:val="0"/>
      <w:i w:val="0"/>
      <w:color w:val="000000"/>
    </w:rPr>
  </w:style>
  <w:style w:type="character" w:customStyle="1" w:styleId="WW8Num106z0">
    <w:name w:val="WW8Num106z0"/>
    <w:rsid w:val="00840946"/>
    <w:rPr>
      <w:rFonts w:ascii="Times New Roman" w:hAnsi="Times New Roman"/>
    </w:rPr>
  </w:style>
  <w:style w:type="character" w:customStyle="1" w:styleId="WW8Num108z0">
    <w:name w:val="WW8Num108z0"/>
    <w:rsid w:val="00840946"/>
    <w:rPr>
      <w:rFonts w:ascii="Symbol" w:hAnsi="Symbol"/>
    </w:rPr>
  </w:style>
  <w:style w:type="character" w:customStyle="1" w:styleId="WW8Num109z0">
    <w:name w:val="WW8Num109z0"/>
    <w:rsid w:val="00840946"/>
    <w:rPr>
      <w:b w:val="0"/>
      <w:i w:val="0"/>
    </w:rPr>
  </w:style>
  <w:style w:type="character" w:customStyle="1" w:styleId="Domylnaczcionkaakapitu1">
    <w:name w:val="Domyślna czcionka akapitu1"/>
    <w:rsid w:val="00840946"/>
  </w:style>
  <w:style w:type="character" w:styleId="Numerstrony">
    <w:name w:val="page number"/>
    <w:basedOn w:val="Domylnaczcionkaakapitu1"/>
    <w:rsid w:val="00840946"/>
  </w:style>
  <w:style w:type="character" w:styleId="Hipercze">
    <w:name w:val="Hyperlink"/>
    <w:rsid w:val="00840946"/>
    <w:rPr>
      <w:color w:val="000000"/>
      <w:u w:val="single"/>
    </w:rPr>
  </w:style>
  <w:style w:type="character" w:customStyle="1" w:styleId="WW8Num68z0">
    <w:name w:val="WW8Num68z0"/>
    <w:rsid w:val="00840946"/>
    <w:rPr>
      <w:b/>
      <w:sz w:val="28"/>
    </w:rPr>
  </w:style>
  <w:style w:type="character" w:styleId="UyteHipercze">
    <w:name w:val="FollowedHyperlink"/>
    <w:rsid w:val="00840946"/>
    <w:rPr>
      <w:color w:val="800080"/>
      <w:u w:val="single"/>
    </w:rPr>
  </w:style>
  <w:style w:type="character" w:customStyle="1" w:styleId="Znakinumeracji">
    <w:name w:val="Znaki numeracji"/>
    <w:rsid w:val="00840946"/>
  </w:style>
  <w:style w:type="character" w:customStyle="1" w:styleId="pa">
    <w:name w:val="pa"/>
    <w:basedOn w:val="WW-Domylnaczcionkaakapitu"/>
    <w:rsid w:val="00840946"/>
  </w:style>
  <w:style w:type="character" w:customStyle="1" w:styleId="tabulatory">
    <w:name w:val="tabulatory"/>
    <w:basedOn w:val="Domylnaczcionkaakapitu1"/>
    <w:rsid w:val="00840946"/>
  </w:style>
  <w:style w:type="character" w:customStyle="1" w:styleId="Symbolewypunktowania">
    <w:name w:val="Symbole wypunktowania"/>
    <w:rsid w:val="00840946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840946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40946"/>
  </w:style>
  <w:style w:type="character" w:customStyle="1" w:styleId="TematkomentarzaZnak">
    <w:name w:val="Temat komentarza Znak"/>
    <w:rsid w:val="00840946"/>
    <w:rPr>
      <w:b/>
      <w:bCs/>
    </w:rPr>
  </w:style>
  <w:style w:type="character" w:customStyle="1" w:styleId="TekstdymkaZnak">
    <w:name w:val="Tekst dymka Znak"/>
    <w:rsid w:val="0084094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6"/>
    <w:uiPriority w:val="99"/>
    <w:rsid w:val="00840946"/>
  </w:style>
  <w:style w:type="paragraph" w:customStyle="1" w:styleId="Nagwek70">
    <w:name w:val="Nagłówek7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409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840946"/>
    <w:rPr>
      <w:rFonts w:cs="Tahoma"/>
    </w:rPr>
  </w:style>
  <w:style w:type="paragraph" w:customStyle="1" w:styleId="Podpis7">
    <w:name w:val="Podpis7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2">
    <w:name w:val="Podpis2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840946"/>
    <w:rPr>
      <w:rFonts w:ascii="Arial" w:eastAsia="Lucida Sans Unicode" w:hAnsi="Arial" w:cs="Tahoma"/>
      <w:sz w:val="28"/>
      <w:szCs w:val="28"/>
      <w:lang w:eastAsia="ar-SA"/>
    </w:rPr>
  </w:style>
  <w:style w:type="paragraph" w:styleId="Podpis">
    <w:name w:val="Signature"/>
    <w:basedOn w:val="Normalny"/>
    <w:link w:val="PodpisZnak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40946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409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09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8409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rsid w:val="0084094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40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840946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paragraph" w:customStyle="1" w:styleId="western">
    <w:name w:val="western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8409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40946"/>
    <w:pPr>
      <w:spacing w:before="100" w:after="100" w:line="240" w:lineRule="auto"/>
      <w:ind w:right="-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840946"/>
  </w:style>
  <w:style w:type="paragraph" w:customStyle="1" w:styleId="Default">
    <w:name w:val="Default"/>
    <w:rsid w:val="00840946"/>
    <w:pPr>
      <w:suppressAutoHyphens/>
      <w:autoSpaceDE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rsid w:val="00840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4094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409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840946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rsid w:val="0084094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12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46B9-C706-4CB3-B605-08A7557C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11056</Words>
  <Characters>66342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IOPAN</Company>
  <LinksUpToDate>false</LinksUpToDate>
  <CharactersWithSpaces>77244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6</cp:revision>
  <cp:lastPrinted>2012-09-18T12:31:00Z</cp:lastPrinted>
  <dcterms:created xsi:type="dcterms:W3CDTF">2012-09-18T12:33:00Z</dcterms:created>
  <dcterms:modified xsi:type="dcterms:W3CDTF">2012-09-18T13:05:00Z</dcterms:modified>
</cp:coreProperties>
</file>