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D6" w:rsidRDefault="001F41DB">
      <w:pPr>
        <w:shd w:val="clear" w:color="auto" w:fill="FFFFFF"/>
        <w:spacing w:after="24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Indywidualny Plan Badawczy doktoranta w Szkole Doktorskiej </w:t>
      </w:r>
      <w:proofErr w:type="spellStart"/>
      <w:r>
        <w:rPr>
          <w:b/>
        </w:rPr>
        <w:t>GeoPlanet</w:t>
      </w:r>
      <w:proofErr w:type="spellEnd"/>
    </w:p>
    <w:p w:rsidR="008B7FD6" w:rsidRDefault="001F41DB">
      <w:pPr>
        <w:shd w:val="clear" w:color="auto" w:fill="FFFFFF"/>
        <w:spacing w:after="240"/>
        <w:jc w:val="both"/>
        <w:rPr>
          <w:b/>
        </w:rPr>
      </w:pPr>
      <w:r>
        <w:rPr>
          <w:i/>
          <w:sz w:val="16"/>
          <w:szCs w:val="16"/>
        </w:rPr>
        <w:t>(Art. 202 Ustawy: Doktorant, w uzgodnieniu z promotorem lub promotorami, opracowuje indywidualny plan badawczy zawierający w szczególności harmonogram przygotowania rozprawy doktorskiej i przedstawia go podmiotowi prowadzącemu szkołę doktorską w terminie 1</w:t>
      </w:r>
      <w:r>
        <w:rPr>
          <w:i/>
          <w:sz w:val="16"/>
          <w:szCs w:val="16"/>
        </w:rPr>
        <w:t>2 miesięcy od dnia rozpoczęcia kształcenia. W przypadku wyznaczenia promotora pomocniczego plan jest przedstawiany po zaopiniowaniu przez tego promotora.)</w:t>
      </w:r>
    </w:p>
    <w:p w:rsidR="008B7FD6" w:rsidRDefault="001F41DB">
      <w:pPr>
        <w:numPr>
          <w:ilvl w:val="0"/>
          <w:numId w:val="1"/>
        </w:numPr>
        <w:spacing w:before="240" w:after="240"/>
        <w:rPr>
          <w:b/>
          <w:sz w:val="21"/>
          <w:szCs w:val="21"/>
        </w:rPr>
      </w:pPr>
      <w:r>
        <w:rPr>
          <w:b/>
          <w:sz w:val="21"/>
          <w:szCs w:val="21"/>
        </w:rPr>
        <w:t>Dane podstawowe</w:t>
      </w:r>
    </w:p>
    <w:tbl>
      <w:tblPr>
        <w:tblStyle w:val="a"/>
        <w:tblW w:w="902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B7FD6">
        <w:trPr>
          <w:trHeight w:val="255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FD6" w:rsidRDefault="001F41DB">
            <w:pPr>
              <w:widowControl w:val="0"/>
              <w:ind w:left="-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DOKTORANT</w:t>
            </w:r>
          </w:p>
        </w:tc>
      </w:tr>
      <w:tr w:rsidR="008B7FD6">
        <w:trPr>
          <w:trHeight w:val="2550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FD6" w:rsidRDefault="001F41DB">
            <w:pPr>
              <w:spacing w:after="240"/>
              <w:ind w:left="-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doktoranta:</w:t>
            </w:r>
          </w:p>
          <w:p w:rsidR="008B7FD6" w:rsidRDefault="001F41DB">
            <w:pPr>
              <w:spacing w:after="240"/>
              <w:ind w:left="-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Nazwisko doktoranta:</w:t>
            </w:r>
          </w:p>
          <w:p w:rsidR="008B7FD6" w:rsidRDefault="001F41DB">
            <w:pPr>
              <w:spacing w:before="240" w:after="240"/>
              <w:ind w:left="-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Jednostka macierzysta doktoranta:</w:t>
            </w:r>
          </w:p>
          <w:p w:rsidR="008B7FD6" w:rsidRDefault="001F41DB">
            <w:pPr>
              <w:spacing w:before="240" w:after="240"/>
              <w:ind w:left="-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r>
              <w:rPr>
                <w:b/>
                <w:sz w:val="20"/>
                <w:szCs w:val="20"/>
              </w:rPr>
              <w:t>mail doktoranta:</w:t>
            </w:r>
          </w:p>
          <w:p w:rsidR="008B7FD6" w:rsidRDefault="001F41DB">
            <w:pPr>
              <w:spacing w:before="240"/>
              <w:ind w:left="-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rozpoczęcia kształcenia w Szkole:</w:t>
            </w:r>
          </w:p>
        </w:tc>
      </w:tr>
      <w:tr w:rsidR="008B7FD6">
        <w:trPr>
          <w:trHeight w:val="450"/>
        </w:trPr>
        <w:tc>
          <w:tcPr>
            <w:tcW w:w="90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FD6" w:rsidRDefault="001F41DB">
            <w:pPr>
              <w:ind w:left="-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PROMOTOR, PROMOTORZY</w:t>
            </w:r>
            <w:r>
              <w:rPr>
                <w:b/>
                <w:sz w:val="20"/>
                <w:szCs w:val="20"/>
                <w:vertAlign w:val="superscript"/>
              </w:rPr>
              <w:footnoteReference w:id="1"/>
            </w:r>
            <w:r>
              <w:rPr>
                <w:b/>
                <w:sz w:val="20"/>
                <w:szCs w:val="20"/>
              </w:rPr>
              <w:t>, PROMOTOR POMOCNICZY</w:t>
            </w:r>
          </w:p>
        </w:tc>
      </w:tr>
      <w:tr w:rsidR="008B7FD6">
        <w:trPr>
          <w:trHeight w:val="1380"/>
        </w:trPr>
        <w:tc>
          <w:tcPr>
            <w:tcW w:w="90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FD6" w:rsidRDefault="001F41DB">
            <w:pPr>
              <w:spacing w:before="120" w:after="240"/>
              <w:ind w:left="-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Tytuł/stopień imię i nazwisko promotora:</w:t>
            </w:r>
          </w:p>
          <w:p w:rsidR="008B7FD6" w:rsidRDefault="001F41DB">
            <w:pPr>
              <w:spacing w:before="120" w:after="240"/>
              <w:ind w:left="-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Jednostka macierzysta promotora:</w:t>
            </w:r>
          </w:p>
          <w:p w:rsidR="008B7FD6" w:rsidRDefault="001F41DB">
            <w:pPr>
              <w:spacing w:before="120" w:after="240"/>
              <w:ind w:left="-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Tytuł/stopień imię i nazwisko promotora pomocniczego:</w:t>
            </w:r>
          </w:p>
          <w:p w:rsidR="008B7FD6" w:rsidRDefault="001F41DB">
            <w:pPr>
              <w:spacing w:before="120"/>
              <w:ind w:left="-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Jednostka macierzysta promotora pomocniczego:</w:t>
            </w:r>
          </w:p>
        </w:tc>
      </w:tr>
      <w:tr w:rsidR="008B7FD6">
        <w:trPr>
          <w:trHeight w:val="390"/>
        </w:trPr>
        <w:tc>
          <w:tcPr>
            <w:tcW w:w="90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FD6" w:rsidRDefault="001F41DB">
            <w:pPr>
              <w:ind w:left="-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ROZPRAWA DOKTORSKA</w:t>
            </w:r>
          </w:p>
        </w:tc>
      </w:tr>
      <w:tr w:rsidR="008B7FD6">
        <w:trPr>
          <w:trHeight w:val="1500"/>
        </w:trPr>
        <w:tc>
          <w:tcPr>
            <w:tcW w:w="90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FD6" w:rsidRDefault="001F41DB">
            <w:pPr>
              <w:spacing w:after="240"/>
              <w:ind w:left="-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Temat rozprawy doktorskiej:</w:t>
            </w:r>
          </w:p>
          <w:p w:rsidR="008B7FD6" w:rsidRDefault="001F41DB">
            <w:pPr>
              <w:spacing w:before="240"/>
              <w:ind w:left="-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Dyscyplina naukowa:</w:t>
            </w:r>
          </w:p>
          <w:p w:rsidR="008B7FD6" w:rsidRDefault="001F41DB">
            <w:pPr>
              <w:spacing w:before="240"/>
              <w:ind w:left="-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Planowany termin złożenia rozprawy doktorskiej:  </w:t>
            </w:r>
            <w:proofErr w:type="spellStart"/>
            <w:r>
              <w:rPr>
                <w:b/>
                <w:sz w:val="20"/>
                <w:szCs w:val="20"/>
              </w:rPr>
              <w:t>dd</w:t>
            </w:r>
            <w:proofErr w:type="spellEnd"/>
            <w:r>
              <w:rPr>
                <w:b/>
                <w:sz w:val="20"/>
                <w:szCs w:val="20"/>
              </w:rPr>
              <w:t>-mm-</w:t>
            </w:r>
            <w:proofErr w:type="spellStart"/>
            <w:r>
              <w:rPr>
                <w:b/>
                <w:sz w:val="20"/>
                <w:szCs w:val="20"/>
              </w:rPr>
              <w:t>rrrr</w:t>
            </w:r>
            <w:proofErr w:type="spellEnd"/>
          </w:p>
        </w:tc>
      </w:tr>
      <w:tr w:rsidR="008B7FD6">
        <w:trPr>
          <w:trHeight w:val="1530"/>
        </w:trPr>
        <w:tc>
          <w:tcPr>
            <w:tcW w:w="90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FD6" w:rsidRDefault="001F41DB">
            <w:pPr>
              <w:spacing w:after="240"/>
              <w:ind w:left="-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Krótkie sformułowanie problemu naukowego podejmowanego w rozprawie, w tym planowanego oryginalnego rozwiązania tego problemu:</w:t>
            </w:r>
          </w:p>
        </w:tc>
      </w:tr>
      <w:tr w:rsidR="008B7FD6">
        <w:trPr>
          <w:trHeight w:val="1530"/>
        </w:trPr>
        <w:tc>
          <w:tcPr>
            <w:tcW w:w="90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FD6" w:rsidRDefault="001F41DB">
            <w:pPr>
              <w:spacing w:after="240"/>
              <w:ind w:left="-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Opis planowanych badań, metodologii:</w:t>
            </w:r>
          </w:p>
        </w:tc>
      </w:tr>
    </w:tbl>
    <w:p w:rsidR="008B7FD6" w:rsidRDefault="001F41DB">
      <w:pPr>
        <w:spacing w:before="240" w:after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</w:p>
    <w:p w:rsidR="008B7FD6" w:rsidRDefault="001F41DB">
      <w:pPr>
        <w:numPr>
          <w:ilvl w:val="0"/>
          <w:numId w:val="1"/>
        </w:numPr>
        <w:spacing w:before="240" w:after="240"/>
        <w:rPr>
          <w:b/>
          <w:sz w:val="21"/>
          <w:szCs w:val="21"/>
        </w:rPr>
      </w:pPr>
      <w:r>
        <w:rPr>
          <w:b/>
          <w:sz w:val="21"/>
          <w:szCs w:val="21"/>
        </w:rPr>
        <w:t>Szczegółowy harmonogram przygotowania rozprawy doktorskiej</w:t>
      </w:r>
      <w:r>
        <w:rPr>
          <w:b/>
          <w:sz w:val="21"/>
          <w:szCs w:val="21"/>
          <w:vertAlign w:val="superscript"/>
        </w:rPr>
        <w:footnoteReference w:id="2"/>
      </w:r>
    </w:p>
    <w:p w:rsidR="008B7FD6" w:rsidRDefault="008B7FD6">
      <w:pPr>
        <w:spacing w:before="240" w:after="120"/>
        <w:rPr>
          <w:i/>
          <w:sz w:val="16"/>
          <w:szCs w:val="16"/>
        </w:rPr>
      </w:pPr>
    </w:p>
    <w:tbl>
      <w:tblPr>
        <w:tblStyle w:val="a0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995"/>
        <w:gridCol w:w="3735"/>
        <w:gridCol w:w="2760"/>
      </w:tblGrid>
      <w:tr w:rsidR="008B7FD6">
        <w:trPr>
          <w:trHeight w:val="615"/>
        </w:trPr>
        <w:tc>
          <w:tcPr>
            <w:tcW w:w="9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FD6" w:rsidRDefault="001F41DB">
            <w:pPr>
              <w:spacing w:before="6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ROK KSZTAŁCENIA (rok 20.../20..).</w:t>
            </w:r>
          </w:p>
        </w:tc>
      </w:tr>
      <w:tr w:rsidR="008B7FD6">
        <w:trPr>
          <w:trHeight w:val="920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FD6" w:rsidRDefault="001F41DB">
            <w:pPr>
              <w:spacing w:after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FD6" w:rsidRDefault="001F4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zadania badawczego (spodziewany okres realizacji w miesiącach)</w:t>
            </w:r>
          </w:p>
        </w:tc>
        <w:tc>
          <w:tcPr>
            <w:tcW w:w="37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FD6" w:rsidRDefault="001F4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realizacji zadania badawczego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FD6" w:rsidRDefault="001F4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Oczekiwane efekty realizacji zadania badawczego, w szczególności efekty mierzalne</w:t>
            </w:r>
            <w:r>
              <w:rPr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8B7FD6">
        <w:trPr>
          <w:trHeight w:val="440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FD6" w:rsidRDefault="001F4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</w:t>
            </w:r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FD6" w:rsidRDefault="008B7FD6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FD6" w:rsidRDefault="001F4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FD6" w:rsidRDefault="001F4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B7FD6">
        <w:trPr>
          <w:trHeight w:val="440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FD6" w:rsidRDefault="001F4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I.2</w:t>
            </w:r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FD6" w:rsidRDefault="008B7FD6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FD6" w:rsidRDefault="001F4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FD6" w:rsidRDefault="001F4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B7FD6">
        <w:trPr>
          <w:trHeight w:val="440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FD6" w:rsidRDefault="001F4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I.3</w:t>
            </w:r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FD6" w:rsidRDefault="008B7FD6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FD6" w:rsidRDefault="001F4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FD6" w:rsidRDefault="001F4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B7FD6">
        <w:trPr>
          <w:trHeight w:val="945"/>
        </w:trPr>
        <w:tc>
          <w:tcPr>
            <w:tcW w:w="903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FD6" w:rsidRDefault="001F41DB">
            <w:pPr>
              <w:spacing w:before="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Planowane aktywności mające na celu podnoszenie kompetencji doktoranta, przygotowujące do pracy o charakterze badawczym i/lub dydaktycznym</w:t>
            </w:r>
            <w:r>
              <w:rPr>
                <w:b/>
                <w:sz w:val="20"/>
                <w:szCs w:val="20"/>
                <w:vertAlign w:val="superscript"/>
              </w:rPr>
              <w:footnoteReference w:id="4"/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8B7FD6">
        <w:trPr>
          <w:trHeight w:val="570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FD6" w:rsidRDefault="001F41DB">
            <w:pPr>
              <w:spacing w:before="6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49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FD6" w:rsidRDefault="001F41D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aktywności:</w:t>
            </w:r>
          </w:p>
        </w:tc>
      </w:tr>
      <w:tr w:rsidR="008B7FD6">
        <w:trPr>
          <w:trHeight w:val="405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FD6" w:rsidRDefault="001F41DB">
            <w:pPr>
              <w:spacing w:before="60"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I.a</w:t>
            </w:r>
            <w:proofErr w:type="spellEnd"/>
          </w:p>
        </w:tc>
        <w:tc>
          <w:tcPr>
            <w:tcW w:w="849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FD6" w:rsidRDefault="008B7FD6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8B7FD6">
        <w:trPr>
          <w:trHeight w:val="300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FD6" w:rsidRDefault="001F41DB">
            <w:pPr>
              <w:spacing w:before="60"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I.b</w:t>
            </w:r>
            <w:proofErr w:type="spellEnd"/>
          </w:p>
        </w:tc>
        <w:tc>
          <w:tcPr>
            <w:tcW w:w="849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FD6" w:rsidRDefault="008B7FD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B7FD6"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FD6" w:rsidRDefault="001F41DB">
            <w:pPr>
              <w:spacing w:before="60"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I.c</w:t>
            </w:r>
            <w:proofErr w:type="spellEnd"/>
          </w:p>
        </w:tc>
        <w:tc>
          <w:tcPr>
            <w:tcW w:w="849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FD6" w:rsidRDefault="008B7FD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B7FD6">
        <w:trPr>
          <w:trHeight w:val="945"/>
        </w:trPr>
        <w:tc>
          <w:tcPr>
            <w:tcW w:w="903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FD6" w:rsidRDefault="001F41DB">
            <w:pPr>
              <w:spacing w:before="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Uwagi dodatkowe, w tym możliwe ryzyka związane z realizacją badań i sposoby ich minimalizacji (z powołaniem na numer zadania)</w:t>
            </w:r>
            <w:r>
              <w:rPr>
                <w:b/>
                <w:sz w:val="20"/>
                <w:szCs w:val="20"/>
                <w:vertAlign w:val="superscript"/>
              </w:rPr>
              <w:footnoteReference w:id="5"/>
            </w:r>
            <w:r>
              <w:rPr>
                <w:b/>
                <w:sz w:val="20"/>
                <w:szCs w:val="20"/>
              </w:rPr>
              <w:t>:</w:t>
            </w:r>
          </w:p>
          <w:p w:rsidR="008B7FD6" w:rsidRDefault="008B7FD6">
            <w:pPr>
              <w:spacing w:before="60" w:line="360" w:lineRule="auto"/>
              <w:rPr>
                <w:b/>
                <w:sz w:val="20"/>
                <w:szCs w:val="20"/>
              </w:rPr>
            </w:pPr>
          </w:p>
          <w:p w:rsidR="008B7FD6" w:rsidRDefault="008B7FD6">
            <w:pPr>
              <w:spacing w:before="60" w:line="360" w:lineRule="auto"/>
              <w:rPr>
                <w:b/>
                <w:sz w:val="20"/>
                <w:szCs w:val="20"/>
              </w:rPr>
            </w:pPr>
          </w:p>
          <w:p w:rsidR="008B7FD6" w:rsidRDefault="008B7FD6">
            <w:pPr>
              <w:spacing w:before="60" w:line="360" w:lineRule="auto"/>
              <w:rPr>
                <w:b/>
                <w:sz w:val="20"/>
                <w:szCs w:val="20"/>
              </w:rPr>
            </w:pPr>
          </w:p>
        </w:tc>
      </w:tr>
    </w:tbl>
    <w:p w:rsidR="008B7FD6" w:rsidRDefault="008B7FD6">
      <w:pPr>
        <w:spacing w:before="240" w:after="240"/>
        <w:rPr>
          <w:i/>
          <w:sz w:val="16"/>
          <w:szCs w:val="16"/>
        </w:rPr>
      </w:pPr>
    </w:p>
    <w:p w:rsidR="008B7FD6" w:rsidRDefault="008B7FD6">
      <w:pPr>
        <w:spacing w:before="240" w:after="240"/>
        <w:rPr>
          <w:i/>
          <w:sz w:val="16"/>
          <w:szCs w:val="16"/>
        </w:rPr>
      </w:pPr>
    </w:p>
    <w:p w:rsidR="008B7FD6" w:rsidRDefault="008B7FD6">
      <w:pPr>
        <w:spacing w:before="240" w:after="240"/>
        <w:rPr>
          <w:i/>
          <w:sz w:val="16"/>
          <w:szCs w:val="16"/>
        </w:rPr>
      </w:pPr>
    </w:p>
    <w:p w:rsidR="008B7FD6" w:rsidRDefault="008B7FD6">
      <w:pPr>
        <w:spacing w:before="240" w:after="240"/>
        <w:rPr>
          <w:i/>
          <w:sz w:val="16"/>
          <w:szCs w:val="16"/>
        </w:rPr>
      </w:pPr>
    </w:p>
    <w:p w:rsidR="008B7FD6" w:rsidRDefault="001F41DB">
      <w:pPr>
        <w:spacing w:before="240" w:after="240" w:line="240" w:lineRule="auto"/>
        <w:rPr>
          <w:i/>
          <w:sz w:val="16"/>
          <w:szCs w:val="16"/>
        </w:rPr>
      </w:pPr>
      <w:r>
        <w:t xml:space="preserve"> ....................................................</w:t>
      </w:r>
    </w:p>
    <w:p w:rsidR="008B7FD6" w:rsidRDefault="001F41DB">
      <w:pPr>
        <w:spacing w:after="24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(data i podpis doktoranta)</w:t>
      </w:r>
    </w:p>
    <w:p w:rsidR="008B7FD6" w:rsidRDefault="008B7FD6">
      <w:pPr>
        <w:spacing w:after="240" w:line="240" w:lineRule="auto"/>
        <w:rPr>
          <w:i/>
          <w:sz w:val="16"/>
          <w:szCs w:val="16"/>
        </w:rPr>
      </w:pPr>
    </w:p>
    <w:p w:rsidR="008B7FD6" w:rsidRDefault="008B7FD6">
      <w:pPr>
        <w:spacing w:before="240" w:after="240"/>
        <w:rPr>
          <w:sz w:val="20"/>
          <w:szCs w:val="20"/>
        </w:rPr>
      </w:pPr>
    </w:p>
    <w:p w:rsidR="008B7FD6" w:rsidRDefault="001F41DB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Indywidualny plan badawczy został przygotowany w uzgodnieniu z promotorem/promotorami.</w:t>
      </w:r>
    </w:p>
    <w:p w:rsidR="008B7FD6" w:rsidRDefault="001F41DB">
      <w:pPr>
        <w:spacing w:before="240" w:after="240" w:line="240" w:lineRule="auto"/>
        <w:rPr>
          <w:i/>
          <w:sz w:val="16"/>
          <w:szCs w:val="16"/>
        </w:rPr>
      </w:pPr>
      <w:r>
        <w:t xml:space="preserve"> ....................................................</w:t>
      </w:r>
    </w:p>
    <w:p w:rsidR="008B7FD6" w:rsidRDefault="001F41DB">
      <w:pPr>
        <w:spacing w:after="240" w:line="240" w:lineRule="auto"/>
        <w:rPr>
          <w:sz w:val="20"/>
          <w:szCs w:val="20"/>
        </w:rPr>
      </w:pPr>
      <w:r>
        <w:rPr>
          <w:i/>
          <w:sz w:val="16"/>
          <w:szCs w:val="16"/>
        </w:rPr>
        <w:t xml:space="preserve"> (data i podpis/-y promotora/-ów)</w:t>
      </w:r>
    </w:p>
    <w:p w:rsidR="008B7FD6" w:rsidRDefault="008B7FD6">
      <w:pPr>
        <w:spacing w:before="240" w:after="120"/>
        <w:rPr>
          <w:i/>
          <w:sz w:val="16"/>
          <w:szCs w:val="16"/>
        </w:rPr>
      </w:pPr>
    </w:p>
    <w:p w:rsidR="008B7FD6" w:rsidRDefault="008B7FD6">
      <w:pPr>
        <w:spacing w:before="240" w:after="120"/>
        <w:rPr>
          <w:i/>
          <w:sz w:val="16"/>
          <w:szCs w:val="16"/>
        </w:rPr>
      </w:pPr>
    </w:p>
    <w:tbl>
      <w:tblPr>
        <w:tblStyle w:val="a1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8B7FD6">
        <w:trPr>
          <w:trHeight w:val="61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FD6" w:rsidRDefault="001F41DB">
            <w:pPr>
              <w:spacing w:before="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Opinia promotora pomocniczego (o ile został wyznaczony)</w:t>
            </w:r>
          </w:p>
        </w:tc>
      </w:tr>
      <w:tr w:rsidR="008B7FD6">
        <w:trPr>
          <w:trHeight w:val="2220"/>
        </w:trPr>
        <w:tc>
          <w:tcPr>
            <w:tcW w:w="90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FD6" w:rsidRDefault="008B7FD6">
            <w:pPr>
              <w:spacing w:before="60" w:line="360" w:lineRule="auto"/>
              <w:rPr>
                <w:b/>
                <w:sz w:val="20"/>
                <w:szCs w:val="20"/>
              </w:rPr>
            </w:pPr>
          </w:p>
          <w:p w:rsidR="008B7FD6" w:rsidRDefault="008B7FD6">
            <w:pPr>
              <w:spacing w:before="60" w:line="360" w:lineRule="auto"/>
              <w:rPr>
                <w:b/>
                <w:sz w:val="20"/>
                <w:szCs w:val="20"/>
              </w:rPr>
            </w:pPr>
          </w:p>
        </w:tc>
      </w:tr>
    </w:tbl>
    <w:p w:rsidR="008B7FD6" w:rsidRDefault="008B7FD6">
      <w:pPr>
        <w:spacing w:before="240" w:after="240"/>
        <w:rPr>
          <w:i/>
          <w:sz w:val="16"/>
          <w:szCs w:val="16"/>
        </w:rPr>
      </w:pPr>
    </w:p>
    <w:p w:rsidR="008B7FD6" w:rsidRDefault="001F41DB">
      <w:pPr>
        <w:spacing w:before="240" w:after="240" w:line="240" w:lineRule="auto"/>
        <w:rPr>
          <w:i/>
          <w:sz w:val="16"/>
          <w:szCs w:val="16"/>
        </w:rPr>
      </w:pPr>
      <w:r>
        <w:lastRenderedPageBreak/>
        <w:t xml:space="preserve"> ....................................................</w:t>
      </w:r>
    </w:p>
    <w:p w:rsidR="008B7FD6" w:rsidRDefault="001F41DB">
      <w:pPr>
        <w:spacing w:after="24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(data i podpis promotora pomocniczego)</w:t>
      </w:r>
    </w:p>
    <w:p w:rsidR="008B7FD6" w:rsidRDefault="008B7FD6">
      <w:pPr>
        <w:spacing w:before="240" w:after="240"/>
        <w:rPr>
          <w:i/>
          <w:sz w:val="16"/>
          <w:szCs w:val="16"/>
        </w:rPr>
      </w:pPr>
    </w:p>
    <w:p w:rsidR="008B7FD6" w:rsidRDefault="008B7FD6">
      <w:pPr>
        <w:spacing w:before="240" w:after="240"/>
        <w:rPr>
          <w:i/>
          <w:sz w:val="16"/>
          <w:szCs w:val="16"/>
        </w:rPr>
      </w:pPr>
    </w:p>
    <w:p w:rsidR="008B7FD6" w:rsidRDefault="008B7FD6">
      <w:pPr>
        <w:spacing w:before="240" w:after="240"/>
        <w:rPr>
          <w:i/>
          <w:sz w:val="16"/>
          <w:szCs w:val="16"/>
        </w:rPr>
      </w:pPr>
    </w:p>
    <w:p w:rsidR="008B7FD6" w:rsidRDefault="001F41DB">
      <w:pPr>
        <w:spacing w:before="240" w:after="240"/>
        <w:rPr>
          <w:i/>
          <w:sz w:val="16"/>
          <w:szCs w:val="16"/>
        </w:rPr>
      </w:pPr>
      <w:r>
        <w:rPr>
          <w:sz w:val="20"/>
          <w:szCs w:val="20"/>
        </w:rPr>
        <w:t xml:space="preserve"> Indywidualny plan badawczy złożono dnia  ……………………………….</w:t>
      </w:r>
    </w:p>
    <w:p w:rsidR="008B7FD6" w:rsidRDefault="001F41DB">
      <w:pPr>
        <w:spacing w:before="240" w:after="240" w:line="240" w:lineRule="auto"/>
      </w:pPr>
      <w:r>
        <w:t xml:space="preserve"> </w:t>
      </w:r>
    </w:p>
    <w:p w:rsidR="008B7FD6" w:rsidRDefault="001F41DB">
      <w:pPr>
        <w:spacing w:before="240" w:after="240" w:line="240" w:lineRule="auto"/>
        <w:rPr>
          <w:i/>
          <w:sz w:val="16"/>
          <w:szCs w:val="16"/>
        </w:rPr>
      </w:pPr>
      <w:r>
        <w:t>....................................................</w:t>
      </w:r>
    </w:p>
    <w:p w:rsidR="008B7FD6" w:rsidRDefault="001F41DB">
      <w:pPr>
        <w:spacing w:after="240" w:line="240" w:lineRule="auto"/>
      </w:pPr>
      <w:r>
        <w:rPr>
          <w:i/>
          <w:sz w:val="16"/>
          <w:szCs w:val="16"/>
        </w:rPr>
        <w:t xml:space="preserve"> (podpis koordynatora Szkoły doktorskiej)</w:t>
      </w:r>
    </w:p>
    <w:sectPr w:rsidR="008B7FD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1DB" w:rsidRDefault="001F41DB">
      <w:pPr>
        <w:spacing w:line="240" w:lineRule="auto"/>
      </w:pPr>
      <w:r>
        <w:separator/>
      </w:r>
    </w:p>
  </w:endnote>
  <w:endnote w:type="continuationSeparator" w:id="0">
    <w:p w:rsidR="001F41DB" w:rsidRDefault="001F41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1DB" w:rsidRDefault="001F41DB">
      <w:pPr>
        <w:spacing w:line="240" w:lineRule="auto"/>
      </w:pPr>
      <w:r>
        <w:separator/>
      </w:r>
    </w:p>
  </w:footnote>
  <w:footnote w:type="continuationSeparator" w:id="0">
    <w:p w:rsidR="001F41DB" w:rsidRDefault="001F41DB">
      <w:pPr>
        <w:spacing w:line="240" w:lineRule="auto"/>
      </w:pPr>
      <w:r>
        <w:continuationSeparator/>
      </w:r>
    </w:p>
  </w:footnote>
  <w:footnote w:id="1">
    <w:p w:rsidR="008B7FD6" w:rsidRDefault="001F41D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Dane</w:t>
      </w:r>
      <w:r>
        <w:rPr>
          <w:sz w:val="20"/>
          <w:szCs w:val="20"/>
        </w:rPr>
        <w:t xml:space="preserve"> należy podać dla wszystkich promotorów studenta</w:t>
      </w:r>
    </w:p>
  </w:footnote>
  <w:footnote w:id="2">
    <w:p w:rsidR="008B7FD6" w:rsidRDefault="001F41D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Ilość wierszy dostosować odpowiednio, zachowując jednoznaczną numerację w pierwszej kolumnie.</w:t>
      </w:r>
    </w:p>
  </w:footnote>
  <w:footnote w:id="3">
    <w:p w:rsidR="008B7FD6" w:rsidRDefault="001F41D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Np.  ukończenie programu numerycznego, programu obserwacyjnego, badań terenowych, zbierania i redukcji danych, kwerendy literatury, publikacja artykułu recenzowanego, doniesienia konferencyjnego, prezentac</w:t>
      </w:r>
      <w:r>
        <w:rPr>
          <w:sz w:val="20"/>
          <w:szCs w:val="20"/>
        </w:rPr>
        <w:t>ja wyników badań w formie seminarium, wystąpienia konferencyjnego, zaliczenie wykładu, itp.</w:t>
      </w:r>
    </w:p>
  </w:footnote>
  <w:footnote w:id="4">
    <w:p w:rsidR="008B7FD6" w:rsidRDefault="001F41D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np. zaliczenie wykładu związanego z tematyką/metodologią rozprawy doktorskiej, udział w konferencji, stażu badawczym, wymianie akademickiej, napisanie wniosku gra</w:t>
      </w:r>
      <w:r>
        <w:rPr>
          <w:sz w:val="20"/>
          <w:szCs w:val="20"/>
        </w:rPr>
        <w:t>ntowego, itp.</w:t>
      </w:r>
    </w:p>
  </w:footnote>
  <w:footnote w:id="5">
    <w:p w:rsidR="008B7FD6" w:rsidRDefault="001F41D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np. ryzyka związane z realizacją badań o charakterze obserwacyjnym lub terenowym, ryzyka związane z realizacją badań zależnych od realizacji inn</w:t>
      </w:r>
      <w:r>
        <w:rPr>
          <w:sz w:val="20"/>
          <w:szCs w:val="20"/>
        </w:rPr>
        <w:t>ych, niezwiązanych bezpośrednio z doktorantem projektów, ryzyka związane z koniecznością zdobycia środków finansowych na badania, aparaturę, itp.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7722B"/>
    <w:multiLevelType w:val="multilevel"/>
    <w:tmpl w:val="61FC8F9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D6"/>
    <w:rsid w:val="001F41DB"/>
    <w:rsid w:val="00262B4B"/>
    <w:rsid w:val="008B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71869-319F-4970-9966-FE776BD5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2</cp:revision>
  <dcterms:created xsi:type="dcterms:W3CDTF">2020-12-23T07:38:00Z</dcterms:created>
  <dcterms:modified xsi:type="dcterms:W3CDTF">2020-12-23T07:38:00Z</dcterms:modified>
</cp:coreProperties>
</file>